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7EC" w:rsidRDefault="00667E1B" w:rsidP="00FF47EC">
      <w:pPr>
        <w:pStyle w:val="Standard"/>
        <w:tabs>
          <w:tab w:val="left" w:pos="2040"/>
        </w:tabs>
        <w:spacing w:line="480" w:lineRule="auto"/>
        <w:ind w:left="720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système de retraite Chinois </w:t>
      </w:r>
    </w:p>
    <w:p w:rsidR="00D72DC5" w:rsidRDefault="00667E1B" w:rsidP="00D734F9">
      <w:pPr>
        <w:pStyle w:val="Standard"/>
        <w:tabs>
          <w:tab w:val="left" w:pos="2040"/>
        </w:tabs>
        <w:spacing w:line="480" w:lineRule="auto"/>
        <w:ind w:left="720"/>
        <w:jc w:val="both"/>
      </w:pPr>
      <w:r>
        <w:t>E</w:t>
      </w:r>
      <w:r w:rsidRPr="00667E1B">
        <w:t>n</w:t>
      </w:r>
      <w:r>
        <w:t xml:space="preserve"> Chine, </w:t>
      </w:r>
      <w:r w:rsidR="00D201B5">
        <w:t xml:space="preserve">généralement </w:t>
      </w:r>
      <w:r>
        <w:t xml:space="preserve">les hommes qui </w:t>
      </w:r>
      <w:r w:rsidR="00D734F9" w:rsidRPr="00D734F9">
        <w:t>on</w:t>
      </w:r>
      <w:r w:rsidR="00D734F9">
        <w:t xml:space="preserve">t 60 ans et les femmes qui </w:t>
      </w:r>
      <w:r w:rsidR="00D201B5">
        <w:t xml:space="preserve">ont 55 ans </w:t>
      </w:r>
      <w:r>
        <w:t xml:space="preserve">peuvent </w:t>
      </w:r>
      <w:r w:rsidR="00D201B5">
        <w:t>prendre sa retraite. Mais pour les e</w:t>
      </w:r>
      <w:r w:rsidR="00D201B5" w:rsidRPr="00D201B5">
        <w:t xml:space="preserve">mployés </w:t>
      </w:r>
      <w:r w:rsidR="00D201B5">
        <w:t xml:space="preserve">qui </w:t>
      </w:r>
      <w:r w:rsidR="00D201B5" w:rsidRPr="00D201B5">
        <w:t>effectu</w:t>
      </w:r>
      <w:r w:rsidR="00D201B5">
        <w:t>ent</w:t>
      </w:r>
      <w:r w:rsidR="00D201B5" w:rsidRPr="00D201B5">
        <w:t xml:space="preserve"> des travaux physiques souterrains, à haute altitude, à haute température et autres types de travail nocifs pour la santé</w:t>
      </w:r>
      <w:r w:rsidR="002236BE">
        <w:t>, l</w:t>
      </w:r>
      <w:r w:rsidR="00D201B5" w:rsidRPr="00D201B5">
        <w:t xml:space="preserve">es hommes </w:t>
      </w:r>
      <w:r w:rsidR="002236BE">
        <w:t>peuvent prendre</w:t>
      </w:r>
      <w:r w:rsidR="00D201B5" w:rsidRPr="00D201B5">
        <w:t xml:space="preserve"> </w:t>
      </w:r>
      <w:r w:rsidR="002236BE">
        <w:t>sa retraite</w:t>
      </w:r>
      <w:r w:rsidR="002236BE" w:rsidRPr="00D201B5">
        <w:t xml:space="preserve"> </w:t>
      </w:r>
      <w:r w:rsidR="002236BE">
        <w:t>à</w:t>
      </w:r>
      <w:r w:rsidR="00D201B5" w:rsidRPr="00D201B5">
        <w:t xml:space="preserve"> 55 ans et les femmes </w:t>
      </w:r>
      <w:r w:rsidR="00D72DC5">
        <w:t>peuvent prendre</w:t>
      </w:r>
      <w:r w:rsidR="00D72DC5" w:rsidRPr="00D201B5">
        <w:t xml:space="preserve"> </w:t>
      </w:r>
      <w:r w:rsidR="00D72DC5">
        <w:t>sa retraite</w:t>
      </w:r>
      <w:r w:rsidR="00D201B5" w:rsidRPr="00D201B5">
        <w:t xml:space="preserve"> </w:t>
      </w:r>
      <w:r w:rsidR="00D72DC5">
        <w:t>à</w:t>
      </w:r>
      <w:r w:rsidR="00D72DC5">
        <w:t xml:space="preserve"> </w:t>
      </w:r>
      <w:r w:rsidR="00D201B5" w:rsidRPr="00D201B5">
        <w:t>45 ans.</w:t>
      </w:r>
      <w:r w:rsidR="00D72DC5">
        <w:t xml:space="preserve"> En même temps tous les gens doivent travaillent continuellement plus de 10 ans pour arriver la condition de ret</w:t>
      </w:r>
      <w:r w:rsidR="00D72DC5" w:rsidRPr="00D72DC5">
        <w:t>r</w:t>
      </w:r>
      <w:r w:rsidR="00D72DC5">
        <w:t>aite.</w:t>
      </w:r>
    </w:p>
    <w:p w:rsidR="00D734F9" w:rsidRPr="00D734F9" w:rsidRDefault="00D72DC5" w:rsidP="00D734F9">
      <w:pPr>
        <w:pStyle w:val="Standard"/>
        <w:tabs>
          <w:tab w:val="left" w:pos="2040"/>
        </w:tabs>
        <w:spacing w:line="480" w:lineRule="auto"/>
        <w:ind w:left="720"/>
        <w:jc w:val="both"/>
        <w:rPr>
          <w:rFonts w:hint="eastAsia"/>
        </w:rPr>
      </w:pPr>
      <w:r>
        <w:t>Pour l</w:t>
      </w:r>
      <w:r w:rsidRPr="00D72DC5">
        <w:t xml:space="preserve">es employés </w:t>
      </w:r>
      <w:r w:rsidR="002F62CD">
        <w:t>qui</w:t>
      </w:r>
      <w:r w:rsidRPr="00D72DC5">
        <w:t xml:space="preserve"> particip</w:t>
      </w:r>
      <w:r w:rsidR="002F62CD">
        <w:t>en</w:t>
      </w:r>
      <w:r w:rsidRPr="00D72DC5">
        <w:t xml:space="preserve">t à l'assurance pension de base </w:t>
      </w:r>
      <w:r w:rsidR="002F62CD">
        <w:t xml:space="preserve">plus de 15 ans </w:t>
      </w:r>
      <w:r w:rsidRPr="00D72DC5">
        <w:t xml:space="preserve">et ont </w:t>
      </w:r>
      <w:r w:rsidR="002F62CD">
        <w:t>fait</w:t>
      </w:r>
      <w:r w:rsidRPr="00D72DC5">
        <w:t xml:space="preserve"> les procédures de retraite</w:t>
      </w:r>
      <w:r w:rsidR="002F62CD">
        <w:t>, ils</w:t>
      </w:r>
      <w:r w:rsidRPr="00D72DC5">
        <w:t xml:space="preserve"> </w:t>
      </w:r>
      <w:r w:rsidR="002F62CD">
        <w:t xml:space="preserve">peuvent </w:t>
      </w:r>
      <w:r w:rsidRPr="00D72DC5">
        <w:t xml:space="preserve">percevoir mensuellement une pension de base. </w:t>
      </w:r>
      <w:r w:rsidR="002F62CD">
        <w:t>Mais pour les gens qui paient</w:t>
      </w:r>
      <w:r w:rsidRPr="00D72DC5">
        <w:t xml:space="preserve"> </w:t>
      </w:r>
      <w:r w:rsidR="002F62CD" w:rsidRPr="00D72DC5">
        <w:t>l'assurance pension de base</w:t>
      </w:r>
      <w:r w:rsidRPr="00D72DC5">
        <w:t xml:space="preserve"> </w:t>
      </w:r>
      <w:r w:rsidR="002F62CD">
        <w:t>moins de</w:t>
      </w:r>
      <w:r w:rsidRPr="00D72DC5">
        <w:t xml:space="preserve"> 15 ans, ils ne bénéficie</w:t>
      </w:r>
      <w:r w:rsidR="002F62CD">
        <w:t>n</w:t>
      </w:r>
      <w:r w:rsidRPr="00D72DC5">
        <w:t xml:space="preserve">t pas </w:t>
      </w:r>
      <w:r w:rsidR="002F62CD">
        <w:t xml:space="preserve">la </w:t>
      </w:r>
      <w:r w:rsidRPr="00D72DC5">
        <w:t xml:space="preserve">retraite de base après la retraite, </w:t>
      </w:r>
      <w:r w:rsidR="002F62CD">
        <w:t xml:space="preserve">et la nation conduit </w:t>
      </w:r>
      <w:r w:rsidR="00F038DD">
        <w:t xml:space="preserve">au versement en une fois de </w:t>
      </w:r>
      <w:r w:rsidRPr="00D72DC5">
        <w:t>leurs dépôts de compte personnel.</w:t>
      </w:r>
    </w:p>
    <w:p w:rsidR="000759E7" w:rsidRPr="00D72DC5" w:rsidRDefault="00F038DD" w:rsidP="000366E1">
      <w:pPr>
        <w:pStyle w:val="Standard"/>
        <w:tabs>
          <w:tab w:val="left" w:pos="2040"/>
        </w:tabs>
        <w:spacing w:line="480" w:lineRule="auto"/>
        <w:ind w:left="720"/>
        <w:jc w:val="both"/>
        <w:rPr>
          <w:rFonts w:hint="eastAsia"/>
        </w:rPr>
      </w:pPr>
      <w:r>
        <w:t>Ces années la gouvernement veut prolonger l’</w:t>
      </w:r>
      <w:r w:rsidR="00195929">
        <w:t xml:space="preserve">âge de la retraite, mais </w:t>
      </w:r>
      <w:r w:rsidRPr="00F038DD">
        <w:t>plus de la moitié des personnes se sont opposées à la prolongation de l'âge de la retraite</w:t>
      </w:r>
      <w:r w:rsidR="00195929">
        <w:t>.</w:t>
      </w:r>
    </w:p>
    <w:sectPr w:rsidR="000759E7" w:rsidRPr="00D72DC5" w:rsidSect="00D6748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5398" w:rsidRDefault="00D95398">
      <w:r>
        <w:separator/>
      </w:r>
    </w:p>
  </w:endnote>
  <w:endnote w:type="continuationSeparator" w:id="0">
    <w:p w:rsidR="00D95398" w:rsidRDefault="00D9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3F2D" w:rsidRDefault="00D67488" w:rsidP="00D67488">
    <w:pPr>
      <w:pStyle w:val="Standard"/>
      <w:jc w:val="right"/>
    </w:pPr>
    <w:r>
      <w:t>(nombre de mots : __</w:t>
    </w:r>
    <w:r w:rsidR="00F4046A">
      <w:t>1</w:t>
    </w:r>
    <w:r w:rsidR="00195929">
      <w:t>85</w:t>
    </w:r>
    <w:r>
      <w:t>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5398" w:rsidRDefault="00D95398">
      <w:r>
        <w:rPr>
          <w:color w:val="000000"/>
        </w:rPr>
        <w:separator/>
      </w:r>
    </w:p>
  </w:footnote>
  <w:footnote w:type="continuationSeparator" w:id="0">
    <w:p w:rsidR="00D95398" w:rsidRDefault="00D9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6A2D54">
      <w:t>Nicolas</w:t>
    </w:r>
    <w:r>
      <w:tab/>
      <w:t>DM n°</w:t>
    </w:r>
    <w:r w:rsidRPr="006A2D54">
      <w:t>_</w:t>
    </w:r>
    <w:r w:rsidR="00667E1B">
      <w:t>9</w:t>
    </w:r>
    <w:r w:rsidRPr="006A2D54">
      <w:t>_</w:t>
    </w:r>
    <w:r>
      <w:tab/>
      <w:t>date : _</w:t>
    </w:r>
    <w:r w:rsidR="00667E1B">
      <w:t>22</w:t>
    </w:r>
    <w:r>
      <w:t>_/_</w:t>
    </w:r>
    <w:r w:rsidR="006A2D54">
      <w:t>0</w:t>
    </w:r>
    <w:r w:rsidR="00667E1B">
      <w:t>4</w:t>
    </w:r>
    <w:r>
      <w:t>_/_</w:t>
    </w:r>
    <w:r w:rsidR="00921101">
      <w:t>20</w:t>
    </w:r>
    <w:r>
      <w:t>_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r>
      <w:t>n°</w:t>
    </w:r>
    <w:r w:rsidR="0010277A">
      <w:t>'</w:t>
    </w:r>
    <w:r>
      <w:t>étudiant</w:t>
    </w:r>
    <w:proofErr w:type="spellEnd"/>
    <w:r>
      <w:t> :</w:t>
    </w:r>
    <w:r w:rsidR="006A2D54">
      <w:t xml:space="preserve"> SY1924107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372E8"/>
    <w:multiLevelType w:val="hybridMultilevel"/>
    <w:tmpl w:val="FC62FC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66E1"/>
    <w:rsid w:val="000518FB"/>
    <w:rsid w:val="000759E7"/>
    <w:rsid w:val="00091365"/>
    <w:rsid w:val="000C1FBD"/>
    <w:rsid w:val="000F7D17"/>
    <w:rsid w:val="0010277A"/>
    <w:rsid w:val="00195929"/>
    <w:rsid w:val="001A6637"/>
    <w:rsid w:val="002029A2"/>
    <w:rsid w:val="002236BE"/>
    <w:rsid w:val="00264522"/>
    <w:rsid w:val="002A7949"/>
    <w:rsid w:val="002D6A80"/>
    <w:rsid w:val="002F62CD"/>
    <w:rsid w:val="00440A1A"/>
    <w:rsid w:val="004C771C"/>
    <w:rsid w:val="00550B65"/>
    <w:rsid w:val="006677AC"/>
    <w:rsid w:val="00667E1B"/>
    <w:rsid w:val="006A086C"/>
    <w:rsid w:val="006A2D54"/>
    <w:rsid w:val="00734404"/>
    <w:rsid w:val="00856732"/>
    <w:rsid w:val="008735B3"/>
    <w:rsid w:val="008A1847"/>
    <w:rsid w:val="008A5B74"/>
    <w:rsid w:val="00921101"/>
    <w:rsid w:val="009827D3"/>
    <w:rsid w:val="00A03A7C"/>
    <w:rsid w:val="00A40F29"/>
    <w:rsid w:val="00B137E1"/>
    <w:rsid w:val="00B57AD1"/>
    <w:rsid w:val="00B73E47"/>
    <w:rsid w:val="00C84ABC"/>
    <w:rsid w:val="00CA4AAC"/>
    <w:rsid w:val="00CD6DBE"/>
    <w:rsid w:val="00D201B5"/>
    <w:rsid w:val="00D67488"/>
    <w:rsid w:val="00D72DC5"/>
    <w:rsid w:val="00D734F9"/>
    <w:rsid w:val="00D95398"/>
    <w:rsid w:val="00DF54CB"/>
    <w:rsid w:val="00F038DD"/>
    <w:rsid w:val="00F12515"/>
    <w:rsid w:val="00F4046A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9FD8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Balloon Text"/>
    <w:basedOn w:val="a"/>
    <w:link w:val="a8"/>
    <w:uiPriority w:val="99"/>
    <w:semiHidden/>
    <w:unhideWhenUsed/>
    <w:rsid w:val="00921101"/>
    <w:rPr>
      <w:sz w:val="18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921101"/>
    <w:rPr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长益 陈</cp:lastModifiedBy>
  <cp:revision>10</cp:revision>
  <dcterms:created xsi:type="dcterms:W3CDTF">2019-09-23T07:02:00Z</dcterms:created>
  <dcterms:modified xsi:type="dcterms:W3CDTF">2020-04-22T08:47:00Z</dcterms:modified>
</cp:coreProperties>
</file>