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rPr>
          <w:sz w:val="24"/>
          <w:szCs w:val="24"/>
        </w:rPr>
      </w:pPr>
      <w:r>
        <w:rPr>
          <w:rStyle w:val="4"/>
          <w:sz w:val="24"/>
          <w:szCs w:val="24"/>
        </w:rPr>
        <w:t>François Fillon, le candidat des Républicains, a menti pour donner un métier fictif avec un salaire décent à sa femme selon Le Canard Enchaîné. Mais il n’y a aucune preuve de son innocence. En outre, dans une interview précédente, les paroles du couple Fillon sur le métier se sont contredit. Cet événement est nommé &lt;&lt; le Pénélope Gate &gt;&gt;. Sa probabilité de gagner l’élection est donc faible et son parti politique est en train de trouver une issue. En fait, les politiques sont toujours accusés de utiliser le pouvoir pour le profit. Et moins d’électeurs votent.</w:t>
      </w:r>
    </w:p>
    <w:p>
      <w:pPr>
        <w:rPr>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1F9DC99"/>
    <w:rsid w:val="C1F9D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s1"/>
    <w:basedOn w:val="2"/>
    <w:uiPriority w:val="0"/>
  </w:style>
  <w:style w:type="paragraph" w:customStyle="1" w:styleId="5">
    <w:name w:val="p1"/>
    <w:basedOn w:val="1"/>
    <w:uiPriority w:val="0"/>
    <w:pPr>
      <w:spacing w:before="0" w:beforeAutospacing="0" w:after="0" w:afterAutospacing="0"/>
      <w:ind w:left="0" w:right="0"/>
      <w:jc w:val="left"/>
    </w:pPr>
    <w:rPr>
      <w:rFonts w:ascii="Times New Roman" w:hAnsi="Times New Roman" w:cs="Times New Roman"/>
      <w:color w:val="000000"/>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Office_1.5.2.2273_F1E327BC-269C-435d-A152-05C5408002CA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2020-03-20T19:36:00Z</dcterms:created>
  <dc:creator>suixinde</dc:creator>
  <cp:lastModifiedBy>suixinde</cp:lastModifiedBy>
  <dcterms:modified xsi:type="dcterms:W3CDTF">2020-03-20T19:37:53Z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2052-1.5.2.2273</vt:lpwstr>
  </property>
</Properties>
</file>