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9A3A4" w14:textId="16CD7D77" w:rsidR="003401B1" w:rsidRPr="00C964E7" w:rsidRDefault="00C964E7" w:rsidP="00C964E7">
      <w:pPr>
        <w:jc w:val="center"/>
        <w:rPr>
          <w:rFonts w:ascii="Times New Roman" w:hAnsi="Times New Roman" w:cs="Times New Roman"/>
          <w:sz w:val="48"/>
          <w:szCs w:val="48"/>
          <w:lang w:val="fr-CA"/>
        </w:rPr>
      </w:pPr>
      <w:r w:rsidRPr="00C964E7">
        <w:rPr>
          <w:rFonts w:ascii="Times New Roman" w:hAnsi="Times New Roman" w:cs="Times New Roman"/>
          <w:sz w:val="48"/>
          <w:szCs w:val="48"/>
          <w:lang w:val="fr-CA"/>
        </w:rPr>
        <w:t>Le résumé du texte 3-3</w:t>
      </w:r>
    </w:p>
    <w:p w14:paraId="64530569" w14:textId="1190D77F" w:rsidR="00C964E7" w:rsidRDefault="00C964E7" w:rsidP="00107E0E">
      <w:pPr>
        <w:ind w:firstLine="480"/>
        <w:rPr>
          <w:rFonts w:ascii="Times New Roman" w:hAnsi="Times New Roman" w:cs="Times New Roman"/>
          <w:sz w:val="28"/>
          <w:szCs w:val="28"/>
          <w:lang w:val="fr-CA"/>
        </w:rPr>
      </w:pPr>
      <w:r w:rsidRPr="009B7B68">
        <w:rPr>
          <w:rFonts w:ascii="Times New Roman" w:hAnsi="Times New Roman" w:cs="Times New Roman"/>
          <w:sz w:val="28"/>
          <w:szCs w:val="28"/>
          <w:lang w:val="fr-CA"/>
        </w:rPr>
        <w:t xml:space="preserve">En chinois, les verbes ne se conjuguent pas car des expressions précisent le temps. Cependant, les verbes français </w:t>
      </w:r>
      <w:r w:rsidR="00B84E5B" w:rsidRPr="009B7B68">
        <w:rPr>
          <w:rFonts w:ascii="Times New Roman" w:hAnsi="Times New Roman" w:cs="Times New Roman"/>
          <w:sz w:val="28"/>
          <w:szCs w:val="28"/>
          <w:lang w:val="fr-CA"/>
        </w:rPr>
        <w:t xml:space="preserve">changent d’après les personnes, les temps, les modes et les types de verbes. </w:t>
      </w:r>
      <w:r w:rsidR="009B7B68" w:rsidRPr="009B7B68">
        <w:rPr>
          <w:rFonts w:ascii="Times New Roman" w:hAnsi="Times New Roman" w:cs="Times New Roman"/>
          <w:sz w:val="28"/>
          <w:szCs w:val="28"/>
          <w:lang w:val="fr-CA"/>
        </w:rPr>
        <w:t xml:space="preserve">Les verbes anomaux sont surtout difficiles à connaître ! </w:t>
      </w:r>
      <w:r w:rsidR="008C5E49">
        <w:rPr>
          <w:rFonts w:ascii="Times New Roman" w:hAnsi="Times New Roman" w:cs="Times New Roman"/>
          <w:sz w:val="28"/>
          <w:szCs w:val="28"/>
          <w:lang w:val="fr-CA"/>
        </w:rPr>
        <w:t>De plus,</w:t>
      </w:r>
      <w:r w:rsidR="009B7B68">
        <w:rPr>
          <w:rFonts w:ascii="Times New Roman" w:hAnsi="Times New Roman" w:cs="Times New Roman"/>
          <w:sz w:val="28"/>
          <w:szCs w:val="28"/>
          <w:lang w:val="fr-CA"/>
        </w:rPr>
        <w:t xml:space="preserve"> les </w:t>
      </w:r>
      <w:r w:rsidR="001D1067">
        <w:rPr>
          <w:rFonts w:ascii="Times New Roman" w:hAnsi="Times New Roman" w:cs="Times New Roman"/>
          <w:sz w:val="28"/>
          <w:szCs w:val="28"/>
          <w:lang w:val="fr-CA"/>
        </w:rPr>
        <w:t>restrictions</w:t>
      </w:r>
      <w:r w:rsidR="009B7B68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614E49">
        <w:rPr>
          <w:rFonts w:ascii="Times New Roman" w:hAnsi="Times New Roman" w:cs="Times New Roman"/>
          <w:sz w:val="28"/>
          <w:szCs w:val="28"/>
          <w:lang w:val="fr-CA"/>
        </w:rPr>
        <w:t xml:space="preserve">de </w:t>
      </w:r>
      <w:r w:rsidR="008C5E49">
        <w:rPr>
          <w:rFonts w:ascii="Times New Roman" w:hAnsi="Times New Roman" w:cs="Times New Roman"/>
          <w:sz w:val="28"/>
          <w:szCs w:val="28"/>
          <w:lang w:val="fr-CA"/>
        </w:rPr>
        <w:t>cette langue</w:t>
      </w:r>
      <w:r w:rsidR="00614E4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9B7B68">
        <w:rPr>
          <w:rFonts w:ascii="Times New Roman" w:hAnsi="Times New Roman" w:cs="Times New Roman"/>
          <w:sz w:val="28"/>
          <w:szCs w:val="28"/>
          <w:lang w:val="fr-CA"/>
        </w:rPr>
        <w:t xml:space="preserve">sont </w:t>
      </w:r>
      <w:r w:rsidR="00614E49">
        <w:rPr>
          <w:rFonts w:ascii="Times New Roman" w:hAnsi="Times New Roman" w:cs="Times New Roman"/>
          <w:sz w:val="28"/>
          <w:szCs w:val="28"/>
          <w:lang w:val="fr-CA"/>
        </w:rPr>
        <w:t>très compliquées. Pourquoi ces langues sont si différentes ?</w:t>
      </w:r>
      <w:r w:rsidR="008C5E4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proofErr w:type="spellStart"/>
      <w:r w:rsidR="00614E49">
        <w:rPr>
          <w:rFonts w:ascii="Times New Roman" w:hAnsi="Times New Roman" w:cs="Times New Roman"/>
          <w:sz w:val="28"/>
          <w:szCs w:val="28"/>
          <w:lang w:val="fr-CA"/>
        </w:rPr>
        <w:t>M.Zhao</w:t>
      </w:r>
      <w:proofErr w:type="spellEnd"/>
      <w:r w:rsidR="00614E49">
        <w:rPr>
          <w:rFonts w:ascii="Times New Roman" w:hAnsi="Times New Roman" w:cs="Times New Roman"/>
          <w:sz w:val="28"/>
          <w:szCs w:val="28"/>
          <w:lang w:val="fr-CA"/>
        </w:rPr>
        <w:t xml:space="preserve"> me répond : « </w:t>
      </w:r>
      <w:r w:rsidR="00614E49" w:rsidRPr="00614E49">
        <w:rPr>
          <w:rFonts w:ascii="Times New Roman" w:hAnsi="Times New Roman" w:cs="Times New Roman"/>
          <w:sz w:val="28"/>
          <w:szCs w:val="28"/>
          <w:lang w:val="fr-CA"/>
        </w:rPr>
        <w:t>C'est parce que les Chinois voient le temps comme un mouvement continu et indépendant.</w:t>
      </w:r>
      <w:r w:rsidR="00614E49">
        <w:rPr>
          <w:rFonts w:ascii="Times New Roman" w:hAnsi="Times New Roman" w:cs="Times New Roman"/>
          <w:sz w:val="28"/>
          <w:szCs w:val="28"/>
          <w:lang w:val="fr-CA"/>
        </w:rPr>
        <w:t xml:space="preserve"> »</w:t>
      </w:r>
    </w:p>
    <w:p w14:paraId="62E15D25" w14:textId="17855297" w:rsidR="00107E0E" w:rsidRPr="009B7B68" w:rsidRDefault="00107E0E" w:rsidP="00107E0E">
      <w:pPr>
        <w:ind w:firstLine="480"/>
        <w:rPr>
          <w:rFonts w:ascii="Times New Roman" w:hAnsi="Times New Roman" w:cs="Times New Roman" w:hint="eastAsia"/>
          <w:sz w:val="28"/>
          <w:szCs w:val="28"/>
          <w:lang w:val="fr-CA"/>
        </w:rPr>
      </w:pPr>
      <w:r>
        <w:rPr>
          <w:rFonts w:ascii="Times New Roman" w:hAnsi="Times New Roman" w:cs="Times New Roman" w:hint="eastAsia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                                      (7</w:t>
      </w:r>
      <w:r w:rsidR="000D6A3C">
        <w:rPr>
          <w:rFonts w:ascii="Times New Roman" w:hAnsi="Times New Roman" w:cs="Times New Roman"/>
          <w:sz w:val="28"/>
          <w:szCs w:val="28"/>
          <w:lang w:val="fr-CA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fr-CA"/>
        </w:rPr>
        <w:t xml:space="preserve"> mots)</w:t>
      </w:r>
    </w:p>
    <w:sectPr w:rsidR="00107E0E" w:rsidRPr="009B7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00"/>
    <w:rsid w:val="000A1D27"/>
    <w:rsid w:val="000D6A3C"/>
    <w:rsid w:val="00107E0E"/>
    <w:rsid w:val="001D1067"/>
    <w:rsid w:val="002C0913"/>
    <w:rsid w:val="003401B1"/>
    <w:rsid w:val="00614E49"/>
    <w:rsid w:val="0082070C"/>
    <w:rsid w:val="008872DA"/>
    <w:rsid w:val="008C5E49"/>
    <w:rsid w:val="009B7B68"/>
    <w:rsid w:val="00B84E5B"/>
    <w:rsid w:val="00C70400"/>
    <w:rsid w:val="00C964E7"/>
    <w:rsid w:val="00E4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E550"/>
  <w15:chartTrackingRefBased/>
  <w15:docId w15:val="{092E9A28-4E41-4783-B9C0-06F969C0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旭佳</dc:creator>
  <cp:keywords/>
  <dc:description/>
  <cp:lastModifiedBy>王 旭佳</cp:lastModifiedBy>
  <cp:revision>7</cp:revision>
  <dcterms:created xsi:type="dcterms:W3CDTF">2020-03-15T01:10:00Z</dcterms:created>
  <dcterms:modified xsi:type="dcterms:W3CDTF">2020-03-15T02:04:00Z</dcterms:modified>
</cp:coreProperties>
</file>