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E3" w:rsidRDefault="008D158B" w:rsidP="00974D37">
      <w:pPr>
        <w:pStyle w:val="Standard"/>
        <w:spacing w:line="480" w:lineRule="auto"/>
        <w:ind w:firstLine="567"/>
        <w:jc w:val="both"/>
        <w:rPr>
          <w:rFonts w:hint="eastAsia"/>
        </w:rPr>
      </w:pPr>
      <w:r>
        <w:rPr>
          <w:rFonts w:hint="eastAsia"/>
        </w:rPr>
        <w:t>D</w:t>
      </w:r>
      <w:r>
        <w:t>’après</w:t>
      </w:r>
      <w:r w:rsidR="00B65BEA">
        <w:t xml:space="preserve"> cet extrait, l’âmes des femmes sont modelé selon les désirs des leur parants</w:t>
      </w:r>
      <w:r>
        <w:t xml:space="preserve"> comme Jeanne était espéré heureuse, bonne, droite et tendre. De plus, les femmes doivent donc</w:t>
      </w:r>
      <w:r>
        <w:rPr>
          <w:rFonts w:hint="eastAsia"/>
        </w:rPr>
        <w:t xml:space="preserve"> </w:t>
      </w:r>
      <w:r>
        <w:t>r</w:t>
      </w:r>
      <w:r>
        <w:rPr>
          <w:rFonts w:hint="eastAsia"/>
        </w:rPr>
        <w:t xml:space="preserve">ecevoir </w:t>
      </w:r>
      <w:r>
        <w:t>l’éducation typique comme l’héroïne a été dans un couvent tenu par des religieuses, où e</w:t>
      </w:r>
      <w:r w:rsidR="00E24D7C">
        <w:t xml:space="preserve">lle était éloigné de la société et donc ignorante des choses humaines. On peut voir que les idées dominantes du XIXe </w:t>
      </w:r>
      <w:r w:rsidR="00DB1D7A">
        <w:t>siècle la prédestinent à</w:t>
      </w:r>
      <w:r w:rsidR="00E24D7C">
        <w:t xml:space="preserve"> devenir une femme au foyer, une épouse et une mère mais en ne lui insufflant que des idées positives de chaque rôles. </w:t>
      </w:r>
      <w:r w:rsidR="00DB1D7A">
        <w:t>Pour mieux devenir une femme de modèle, on lui apprend la couture, la cuisine, la rédaction de lettres et aussi le piano</w:t>
      </w:r>
      <w:r w:rsidR="00F208A7">
        <w:t xml:space="preserve"> mais on ne lui donne pas le droit de choix</w:t>
      </w:r>
      <w:r w:rsidR="00DB1D7A">
        <w:t xml:space="preserve">. Le </w:t>
      </w:r>
      <w:r w:rsidR="004E3B40">
        <w:t>statut des femme était</w:t>
      </w:r>
      <w:r w:rsidR="00DB1D7A">
        <w:t xml:space="preserve"> inférieur de celui de l’homme parce que elles n’</w:t>
      </w:r>
      <w:r w:rsidR="003927B4">
        <w:t xml:space="preserve">avaient </w:t>
      </w:r>
      <w:r w:rsidR="00DB1D7A">
        <w:t>pas de liberté et</w:t>
      </w:r>
      <w:r w:rsidR="003927B4">
        <w:t xml:space="preserve"> étaient</w:t>
      </w:r>
      <w:r w:rsidR="00DB1D7A">
        <w:t xml:space="preserve"> les annexes des l’homme plutôt qu’elle</w:t>
      </w:r>
      <w:r w:rsidR="001234B4">
        <w:t>s</w:t>
      </w:r>
      <w:r w:rsidR="00DB1D7A">
        <w:t>-même</w:t>
      </w:r>
      <w:r w:rsidR="001234B4">
        <w:t>s.</w:t>
      </w:r>
      <w:r w:rsidR="00DB1D7A">
        <w:t xml:space="preserve"> </w:t>
      </w:r>
      <w:r w:rsidR="001234B4">
        <w:t>Ce n’était pas juste et il a</w:t>
      </w:r>
      <w:r w:rsidR="00F208A7">
        <w:t xml:space="preserve"> donc</w:t>
      </w:r>
      <w:r w:rsidR="001234B4">
        <w:t xml:space="preserve"> directem</w:t>
      </w:r>
      <w:r w:rsidR="00F208A7">
        <w:t>ent ou</w:t>
      </w:r>
      <w:r w:rsidR="001234B4">
        <w:t xml:space="preserve"> indirectement causé </w:t>
      </w:r>
      <w:r w:rsidR="00F208A7">
        <w:t>la révolution et d’autres mouvements féministes.</w:t>
      </w:r>
      <w:r w:rsidR="00B079E3">
        <w:t xml:space="preserve"> En fait, il y a longtemps que c’est un phénomène commun du monde</w:t>
      </w:r>
      <w:r w:rsidR="00B079E3">
        <w:rPr>
          <w:rFonts w:hint="eastAsia"/>
        </w:rPr>
        <w:t>,</w:t>
      </w:r>
      <w:r w:rsidR="00B079E3">
        <w:t xml:space="preserve"> et</w:t>
      </w:r>
      <w:r w:rsidR="00974D37">
        <w:t xml:space="preserve"> je</w:t>
      </w:r>
      <w:r w:rsidR="00B079E3">
        <w:t xml:space="preserve"> </w:t>
      </w:r>
      <w:r w:rsidR="00974D37">
        <w:t>pense que une des</w:t>
      </w:r>
      <w:r w:rsidR="00B079E3">
        <w:t xml:space="preserve"> raisons derrière ce</w:t>
      </w:r>
      <w:r w:rsidR="00974D37">
        <w:t>la est la productivité sociale. A mesure que la productivité sociale augmente, les femmes peuvent travailler dans la société au lieu</w:t>
      </w:r>
      <w:r w:rsidR="00974D37">
        <w:rPr>
          <w:rFonts w:hint="eastAsia"/>
        </w:rPr>
        <w:t xml:space="preserve"> </w:t>
      </w:r>
      <w:r w:rsidR="00974D37">
        <w:t>de la maison pour gagner sa vie, et cela éleve les droits des femmes</w:t>
      </w:r>
      <w:r w:rsidR="0040280C">
        <w:t xml:space="preserve">.C’est aussi pourquoi </w:t>
      </w:r>
      <w:r w:rsidR="003927B4">
        <w:t xml:space="preserve">que </w:t>
      </w:r>
      <w:r w:rsidR="0040280C">
        <w:t>maintenant dans</w:t>
      </w:r>
      <w:r w:rsidR="00974D37">
        <w:t xml:space="preserve"> les régions</w:t>
      </w:r>
      <w:r w:rsidR="0040280C">
        <w:t xml:space="preserve"> développés, on promeut</w:t>
      </w:r>
      <w:r w:rsidR="00974D37">
        <w:t xml:space="preserve"> l’égalité des sexes</w:t>
      </w:r>
      <w:r w:rsidR="0040280C">
        <w:t>.</w:t>
      </w:r>
      <w:r w:rsidR="00974D37">
        <w:t xml:space="preserve"> </w:t>
      </w:r>
      <w:r w:rsidR="0040280C">
        <w:t xml:space="preserve">Mais dans les régions sous-développés, ce phénomène existe toujours. Et j’ai confiance que l’égalité des sexes va d’être entièrement réalisé dans un proche avenir.  </w:t>
      </w:r>
    </w:p>
    <w:sectPr w:rsidR="00B079E3" w:rsidSect="00D6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11C" w:rsidRDefault="0008311C">
      <w:r>
        <w:separator/>
      </w:r>
    </w:p>
  </w:endnote>
  <w:endnote w:type="continuationSeparator" w:id="0">
    <w:p w:rsidR="0008311C" w:rsidRDefault="0008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FDE" w:rsidRDefault="008F7F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2D" w:rsidRDefault="00D67488" w:rsidP="00D67488">
    <w:pPr>
      <w:pStyle w:val="Standard"/>
      <w:jc w:val="right"/>
    </w:pPr>
    <w:r>
      <w:t>(nombre de mots :</w:t>
    </w:r>
    <w:r w:rsidR="008F7FDE">
      <w:t xml:space="preserve">259 </w:t>
    </w:r>
    <w:bookmarkStart w:id="0" w:name="_GoBack"/>
    <w:bookmarkEnd w:id="0"/>
    <w: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FDE" w:rsidRDefault="008F7F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11C" w:rsidRDefault="0008311C">
      <w:r>
        <w:rPr>
          <w:color w:val="000000"/>
        </w:rPr>
        <w:separator/>
      </w:r>
    </w:p>
  </w:footnote>
  <w:footnote w:type="continuationSeparator" w:id="0">
    <w:p w:rsidR="0008311C" w:rsidRDefault="00083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FDE" w:rsidRDefault="008F7F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B65BEA">
      <w:t>TOM</w:t>
    </w:r>
    <w:r w:rsidR="00B65BEA">
      <w:tab/>
      <w:t>DM n°___</w:t>
    </w:r>
    <w:r w:rsidR="00B65BEA">
      <w:tab/>
      <w:t>date : 11/3/2020</w:t>
    </w:r>
  </w:p>
  <w:p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B65BEA">
      <w:t xml:space="preserve"> SY1924142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FDE" w:rsidRDefault="008F7F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74"/>
    <w:rsid w:val="0008311C"/>
    <w:rsid w:val="001234B4"/>
    <w:rsid w:val="003927B4"/>
    <w:rsid w:val="0040280C"/>
    <w:rsid w:val="004E3B40"/>
    <w:rsid w:val="008A5B74"/>
    <w:rsid w:val="008D158B"/>
    <w:rsid w:val="008F7FDE"/>
    <w:rsid w:val="00974D37"/>
    <w:rsid w:val="009E1989"/>
    <w:rsid w:val="00B079E3"/>
    <w:rsid w:val="00B65BEA"/>
    <w:rsid w:val="00D20843"/>
    <w:rsid w:val="00D67488"/>
    <w:rsid w:val="00DB1D7A"/>
    <w:rsid w:val="00E24D7C"/>
    <w:rsid w:val="00F2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朱健</cp:lastModifiedBy>
  <cp:revision>7</cp:revision>
  <dcterms:created xsi:type="dcterms:W3CDTF">2019-09-23T07:02:00Z</dcterms:created>
  <dcterms:modified xsi:type="dcterms:W3CDTF">2020-03-11T14:50:00Z</dcterms:modified>
</cp:coreProperties>
</file>