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8A5E9" w14:textId="4C14C611" w:rsidR="00BC458D" w:rsidRDefault="008F6DF6">
      <w:pPr>
        <w:rPr>
          <w:rFonts w:eastAsiaTheme="minorHAnsi"/>
          <w:szCs w:val="21"/>
          <w:lang w:val="fr-FR"/>
        </w:rPr>
      </w:pPr>
      <w:r>
        <w:rPr>
          <w:lang w:val="fr-FR"/>
        </w:rPr>
        <w:tab/>
      </w:r>
      <w:r>
        <w:rPr>
          <w:rFonts w:eastAsiaTheme="minorHAnsi"/>
          <w:szCs w:val="21"/>
          <w:lang w:val="fr-FR"/>
        </w:rPr>
        <w:t>Il</w:t>
      </w:r>
      <w:r w:rsidRPr="008F6DF6">
        <w:rPr>
          <w:rFonts w:eastAsiaTheme="minorHAnsi"/>
          <w:szCs w:val="21"/>
          <w:lang w:val="fr-FR"/>
        </w:rPr>
        <w:t xml:space="preserve"> y a deux systèmes de retraite différents en Chine pour les gens qui ont des caractéristiques d’emplois différentes.  </w:t>
      </w:r>
    </w:p>
    <w:p w14:paraId="7867BA4C" w14:textId="5FEB3762" w:rsidR="008F6DF6" w:rsidRDefault="008F6DF6">
      <w:pPr>
        <w:rPr>
          <w:rFonts w:eastAsiaTheme="minorHAnsi"/>
          <w:szCs w:val="21"/>
          <w:lang w:val="fr-FR"/>
        </w:rPr>
      </w:pPr>
      <w:r>
        <w:rPr>
          <w:rFonts w:eastAsiaTheme="minorHAnsi"/>
          <w:szCs w:val="21"/>
          <w:lang w:val="fr-FR"/>
        </w:rPr>
        <w:tab/>
        <w:t xml:space="preserve">L’un </w:t>
      </w:r>
      <w:r w:rsidR="00973BEB">
        <w:rPr>
          <w:rFonts w:eastAsiaTheme="minorHAnsi"/>
          <w:szCs w:val="21"/>
          <w:lang w:val="fr-FR"/>
        </w:rPr>
        <w:t xml:space="preserve">est </w:t>
      </w:r>
      <w:r>
        <w:rPr>
          <w:rFonts w:eastAsiaTheme="minorHAnsi"/>
          <w:szCs w:val="21"/>
          <w:lang w:val="fr-FR"/>
        </w:rPr>
        <w:t>pour les employeurs du gouvernement</w:t>
      </w:r>
      <w:r>
        <w:rPr>
          <w:rFonts w:eastAsiaTheme="minorHAnsi" w:hint="eastAsia"/>
          <w:szCs w:val="21"/>
          <w:lang w:val="fr-FR"/>
        </w:rPr>
        <w:t>——</w:t>
      </w:r>
      <w:r>
        <w:rPr>
          <w:rFonts w:eastAsiaTheme="minorHAnsi"/>
          <w:szCs w:val="21"/>
          <w:lang w:val="fr-FR"/>
        </w:rPr>
        <w:t xml:space="preserve">des fonctionnaires. </w:t>
      </w:r>
      <w:r w:rsidR="00847371">
        <w:rPr>
          <w:rFonts w:eastAsiaTheme="minorHAnsi"/>
          <w:szCs w:val="21"/>
          <w:lang w:val="fr-FR"/>
        </w:rPr>
        <w:t xml:space="preserve">Normalement, </w:t>
      </w:r>
      <w:r w:rsidR="00847371" w:rsidRPr="00847371">
        <w:rPr>
          <w:rFonts w:eastAsiaTheme="minorHAnsi"/>
          <w:szCs w:val="21"/>
          <w:lang w:val="fr-FR"/>
        </w:rPr>
        <w:t xml:space="preserve">les fonctionnaires peuvent recevoir 90% de </w:t>
      </w:r>
      <w:r w:rsidR="00847371">
        <w:rPr>
          <w:rFonts w:eastAsiaTheme="minorHAnsi"/>
          <w:szCs w:val="21"/>
          <w:lang w:val="fr-FR"/>
        </w:rPr>
        <w:t>salaire par moi</w:t>
      </w:r>
      <w:r w:rsidR="00847371" w:rsidRPr="00847371">
        <w:rPr>
          <w:rFonts w:eastAsiaTheme="minorHAnsi"/>
          <w:szCs w:val="21"/>
          <w:lang w:val="fr-FR"/>
        </w:rPr>
        <w:t xml:space="preserve"> </w:t>
      </w:r>
      <w:r w:rsidR="00847371">
        <w:rPr>
          <w:rFonts w:eastAsiaTheme="minorHAnsi"/>
          <w:szCs w:val="21"/>
          <w:lang w:val="fr-FR"/>
        </w:rPr>
        <w:t xml:space="preserve">comme la </w:t>
      </w:r>
      <w:r w:rsidR="00847371" w:rsidRPr="00847371">
        <w:rPr>
          <w:rFonts w:eastAsiaTheme="minorHAnsi"/>
          <w:szCs w:val="21"/>
          <w:lang w:val="fr-FR"/>
        </w:rPr>
        <w:t>pension après la retraite</w:t>
      </w:r>
      <w:r w:rsidR="00847371">
        <w:rPr>
          <w:rFonts w:eastAsiaTheme="minorHAnsi"/>
          <w:szCs w:val="21"/>
          <w:lang w:val="fr-FR"/>
        </w:rPr>
        <w:t xml:space="preserve">. L’autre </w:t>
      </w:r>
      <w:r w:rsidR="00973BEB">
        <w:rPr>
          <w:rFonts w:eastAsiaTheme="minorHAnsi"/>
          <w:szCs w:val="21"/>
          <w:lang w:val="fr-FR"/>
        </w:rPr>
        <w:t xml:space="preserve">est </w:t>
      </w:r>
      <w:r w:rsidR="00847371">
        <w:rPr>
          <w:rFonts w:eastAsiaTheme="minorHAnsi"/>
          <w:szCs w:val="21"/>
          <w:lang w:val="fr-FR"/>
        </w:rPr>
        <w:t>pour les employeurs des entreprises. La pension pour leur est plus compliqu</w:t>
      </w:r>
      <w:r w:rsidR="00847371" w:rsidRPr="008F6DF6">
        <w:rPr>
          <w:rFonts w:eastAsiaTheme="minorHAnsi"/>
          <w:szCs w:val="21"/>
          <w:lang w:val="fr-FR"/>
        </w:rPr>
        <w:t>é</w:t>
      </w:r>
      <w:r w:rsidR="00847371">
        <w:rPr>
          <w:rFonts w:eastAsiaTheme="minorHAnsi"/>
          <w:szCs w:val="21"/>
          <w:lang w:val="fr-FR"/>
        </w:rPr>
        <w:t xml:space="preserve">e et ils peuvent </w:t>
      </w:r>
      <w:r w:rsidR="00847371" w:rsidRPr="00847371">
        <w:rPr>
          <w:rFonts w:eastAsiaTheme="minorHAnsi"/>
          <w:szCs w:val="21"/>
          <w:lang w:val="fr-FR"/>
        </w:rPr>
        <w:t>recevoir</w:t>
      </w:r>
      <w:r w:rsidR="00973BEB" w:rsidRPr="00973BEB">
        <w:rPr>
          <w:rFonts w:eastAsiaTheme="minorHAnsi"/>
          <w:szCs w:val="21"/>
          <w:lang w:val="fr-FR"/>
        </w:rPr>
        <w:t xml:space="preserve"> </w:t>
      </w:r>
      <w:r w:rsidR="00973BEB">
        <w:rPr>
          <w:rFonts w:eastAsiaTheme="minorHAnsi"/>
          <w:szCs w:val="21"/>
          <w:lang w:val="fr-FR"/>
        </w:rPr>
        <w:t>en moyenne</w:t>
      </w:r>
      <w:r w:rsidR="00847371" w:rsidRPr="00847371">
        <w:rPr>
          <w:rFonts w:eastAsiaTheme="minorHAnsi"/>
          <w:szCs w:val="21"/>
          <w:lang w:val="fr-FR"/>
        </w:rPr>
        <w:t xml:space="preserve"> </w:t>
      </w:r>
      <w:r w:rsidR="00847371">
        <w:rPr>
          <w:rFonts w:eastAsiaTheme="minorHAnsi"/>
          <w:szCs w:val="21"/>
          <w:lang w:val="fr-FR"/>
        </w:rPr>
        <w:t>6</w:t>
      </w:r>
      <w:r w:rsidR="00847371" w:rsidRPr="00847371">
        <w:rPr>
          <w:rFonts w:eastAsiaTheme="minorHAnsi"/>
          <w:szCs w:val="21"/>
          <w:lang w:val="fr-FR"/>
        </w:rPr>
        <w:t xml:space="preserve">0% de </w:t>
      </w:r>
      <w:r w:rsidR="00847371">
        <w:rPr>
          <w:rFonts w:eastAsiaTheme="minorHAnsi"/>
          <w:szCs w:val="21"/>
          <w:lang w:val="fr-FR"/>
        </w:rPr>
        <w:t>salaire par moi apr</w:t>
      </w:r>
      <w:r w:rsidR="00973BEB" w:rsidRPr="008F6DF6">
        <w:rPr>
          <w:rFonts w:eastAsiaTheme="minorHAnsi"/>
          <w:szCs w:val="21"/>
          <w:lang w:val="fr-FR"/>
        </w:rPr>
        <w:t>è</w:t>
      </w:r>
      <w:r w:rsidR="00847371">
        <w:rPr>
          <w:rFonts w:eastAsiaTheme="minorHAnsi"/>
          <w:szCs w:val="21"/>
          <w:lang w:val="fr-FR"/>
        </w:rPr>
        <w:t>s l</w:t>
      </w:r>
      <w:r w:rsidR="0052257F">
        <w:rPr>
          <w:rFonts w:eastAsiaTheme="minorHAnsi"/>
          <w:szCs w:val="21"/>
          <w:lang w:val="fr-FR"/>
        </w:rPr>
        <w:t>a</w:t>
      </w:r>
      <w:r w:rsidR="00847371">
        <w:rPr>
          <w:rFonts w:eastAsiaTheme="minorHAnsi"/>
          <w:szCs w:val="21"/>
          <w:lang w:val="fr-FR"/>
        </w:rPr>
        <w:t xml:space="preserve"> retraite.</w:t>
      </w:r>
    </w:p>
    <w:p w14:paraId="6E4A133B" w14:textId="16718513" w:rsidR="00973BEB" w:rsidRDefault="00847371">
      <w:pPr>
        <w:rPr>
          <w:rFonts w:eastAsiaTheme="minorHAnsi"/>
          <w:szCs w:val="21"/>
          <w:lang w:val="fr-FR"/>
        </w:rPr>
      </w:pPr>
      <w:r>
        <w:rPr>
          <w:rFonts w:eastAsiaTheme="minorHAnsi"/>
          <w:szCs w:val="21"/>
          <w:lang w:val="fr-FR"/>
        </w:rPr>
        <w:tab/>
      </w:r>
      <w:r w:rsidR="0052257F">
        <w:rPr>
          <w:rFonts w:eastAsiaTheme="minorHAnsi"/>
          <w:szCs w:val="21"/>
          <w:lang w:val="fr-FR"/>
        </w:rPr>
        <w:t xml:space="preserve">Poutant, </w:t>
      </w:r>
      <w:r w:rsidR="00973BEB">
        <w:rPr>
          <w:rFonts w:eastAsiaTheme="minorHAnsi"/>
          <w:szCs w:val="21"/>
          <w:lang w:val="fr-FR"/>
        </w:rPr>
        <w:t>obtenir la pension apr</w:t>
      </w:r>
      <w:r w:rsidR="00973BEB" w:rsidRPr="008F6DF6">
        <w:rPr>
          <w:rFonts w:eastAsiaTheme="minorHAnsi"/>
          <w:szCs w:val="21"/>
          <w:lang w:val="fr-FR"/>
        </w:rPr>
        <w:t>è</w:t>
      </w:r>
      <w:r w:rsidR="00973BEB">
        <w:rPr>
          <w:rFonts w:eastAsiaTheme="minorHAnsi"/>
          <w:szCs w:val="21"/>
          <w:lang w:val="fr-FR"/>
        </w:rPr>
        <w:t>s l</w:t>
      </w:r>
      <w:r w:rsidR="0052257F">
        <w:rPr>
          <w:rFonts w:eastAsiaTheme="minorHAnsi"/>
          <w:szCs w:val="21"/>
          <w:lang w:val="fr-FR"/>
        </w:rPr>
        <w:t>a</w:t>
      </w:r>
      <w:r w:rsidR="00973BEB">
        <w:rPr>
          <w:rFonts w:eastAsiaTheme="minorHAnsi"/>
          <w:szCs w:val="21"/>
          <w:lang w:val="fr-FR"/>
        </w:rPr>
        <w:t xml:space="preserve"> retraire</w:t>
      </w:r>
      <w:r w:rsidR="0052257F">
        <w:rPr>
          <w:rFonts w:eastAsiaTheme="minorHAnsi"/>
          <w:szCs w:val="21"/>
          <w:lang w:val="fr-FR"/>
        </w:rPr>
        <w:t>,</w:t>
      </w:r>
      <w:r w:rsidR="00973BEB">
        <w:rPr>
          <w:rFonts w:eastAsiaTheme="minorHAnsi"/>
          <w:szCs w:val="21"/>
          <w:lang w:val="fr-FR"/>
        </w:rPr>
        <w:t xml:space="preserve"> </w:t>
      </w:r>
      <w:r w:rsidR="0052257F">
        <w:rPr>
          <w:rFonts w:eastAsiaTheme="minorHAnsi"/>
          <w:szCs w:val="21"/>
          <w:lang w:val="fr-FR"/>
        </w:rPr>
        <w:t xml:space="preserve">ce </w:t>
      </w:r>
      <w:r w:rsidR="00973BEB">
        <w:rPr>
          <w:rFonts w:eastAsiaTheme="minorHAnsi"/>
          <w:szCs w:val="21"/>
          <w:lang w:val="fr-FR"/>
        </w:rPr>
        <w:t xml:space="preserve">n’est pas simple. Pour les travailleurs, il faut qu’ils travaillent dans une entreprise pendant an moins 10 ans, il faut aussi payer </w:t>
      </w:r>
      <w:r w:rsidR="00973BEB" w:rsidRPr="00973BEB">
        <w:rPr>
          <w:rFonts w:eastAsiaTheme="minorHAnsi"/>
          <w:szCs w:val="21"/>
          <w:lang w:val="fr-FR"/>
        </w:rPr>
        <w:t>certaine</w:t>
      </w:r>
      <w:r w:rsidR="00973BEB">
        <w:rPr>
          <w:rFonts w:eastAsiaTheme="minorHAnsi"/>
          <w:szCs w:val="21"/>
          <w:lang w:val="fr-FR"/>
        </w:rPr>
        <w:t>s</w:t>
      </w:r>
    </w:p>
    <w:p w14:paraId="67DE3443" w14:textId="55478D62" w:rsidR="00847371" w:rsidRDefault="0052257F">
      <w:pPr>
        <w:rPr>
          <w:rFonts w:eastAsiaTheme="minorHAnsi"/>
          <w:szCs w:val="21"/>
          <w:lang w:val="fr-FR"/>
        </w:rPr>
      </w:pPr>
      <w:r>
        <w:rPr>
          <w:rFonts w:eastAsiaTheme="minorHAnsi"/>
          <w:szCs w:val="21"/>
          <w:lang w:val="fr-FR"/>
        </w:rPr>
        <w:t>d’</w:t>
      </w:r>
      <w:r w:rsidR="00973BEB">
        <w:rPr>
          <w:rFonts w:eastAsiaTheme="minorHAnsi"/>
          <w:szCs w:val="21"/>
          <w:lang w:val="fr-FR"/>
        </w:rPr>
        <w:t>argents par moi quand ils travaillent. Il y a aussi la limite de l’</w:t>
      </w:r>
      <w:r w:rsidR="00973BEB" w:rsidRPr="00973BEB">
        <w:rPr>
          <w:rFonts w:eastAsiaTheme="minorHAnsi" w:hint="eastAsia"/>
          <w:szCs w:val="21"/>
          <w:lang w:val="fr-FR"/>
        </w:rPr>
        <w:t>â</w:t>
      </w:r>
      <w:r w:rsidR="00973BEB" w:rsidRPr="00973BEB">
        <w:rPr>
          <w:rFonts w:eastAsiaTheme="minorHAnsi"/>
          <w:szCs w:val="21"/>
          <w:lang w:val="fr-FR"/>
        </w:rPr>
        <w:t>ge</w:t>
      </w:r>
      <w:r w:rsidR="00973BEB">
        <w:rPr>
          <w:rFonts w:eastAsiaTheme="minorHAnsi"/>
          <w:szCs w:val="21"/>
          <w:lang w:val="fr-FR"/>
        </w:rPr>
        <w:t>, selon le syst</w:t>
      </w:r>
      <w:r w:rsidR="00973BEB" w:rsidRPr="008F6DF6">
        <w:rPr>
          <w:rFonts w:eastAsiaTheme="minorHAnsi"/>
          <w:szCs w:val="21"/>
          <w:lang w:val="fr-FR"/>
        </w:rPr>
        <w:t>è</w:t>
      </w:r>
      <w:r w:rsidR="00973BEB">
        <w:rPr>
          <w:rFonts w:eastAsiaTheme="minorHAnsi"/>
          <w:szCs w:val="21"/>
          <w:lang w:val="fr-FR"/>
        </w:rPr>
        <w:t xml:space="preserve">me, </w:t>
      </w:r>
      <w:r w:rsidR="00E30E3B">
        <w:rPr>
          <w:rFonts w:eastAsiaTheme="minorHAnsi"/>
          <w:szCs w:val="21"/>
          <w:lang w:val="fr-FR"/>
        </w:rPr>
        <w:t>l’</w:t>
      </w:r>
      <w:r w:rsidR="00E30E3B" w:rsidRPr="00973BEB">
        <w:rPr>
          <w:rFonts w:eastAsiaTheme="minorHAnsi" w:hint="eastAsia"/>
          <w:szCs w:val="21"/>
          <w:lang w:val="fr-FR"/>
        </w:rPr>
        <w:t>â</w:t>
      </w:r>
      <w:r w:rsidR="00E30E3B" w:rsidRPr="00973BEB">
        <w:rPr>
          <w:rFonts w:eastAsiaTheme="minorHAnsi"/>
          <w:szCs w:val="21"/>
          <w:lang w:val="fr-FR"/>
        </w:rPr>
        <w:t>ge</w:t>
      </w:r>
      <w:r w:rsidR="00E30E3B">
        <w:rPr>
          <w:rFonts w:eastAsiaTheme="minorHAnsi"/>
          <w:szCs w:val="21"/>
          <w:lang w:val="fr-FR"/>
        </w:rPr>
        <w:t xml:space="preserve"> de retraite minimale est 60 ans pour homme en Chine, et 55 ans pour femme, il y a aussi une tendance de relever l’</w:t>
      </w:r>
      <w:r w:rsidR="00E30E3B" w:rsidRPr="00973BEB">
        <w:rPr>
          <w:rFonts w:eastAsiaTheme="minorHAnsi" w:hint="eastAsia"/>
          <w:szCs w:val="21"/>
          <w:lang w:val="fr-FR"/>
        </w:rPr>
        <w:t>â</w:t>
      </w:r>
      <w:r w:rsidR="00E30E3B" w:rsidRPr="00973BEB">
        <w:rPr>
          <w:rFonts w:eastAsiaTheme="minorHAnsi"/>
          <w:szCs w:val="21"/>
          <w:lang w:val="fr-FR"/>
        </w:rPr>
        <w:t>ge</w:t>
      </w:r>
      <w:r w:rsidR="00E30E3B">
        <w:rPr>
          <w:rFonts w:eastAsiaTheme="minorHAnsi"/>
          <w:szCs w:val="21"/>
          <w:lang w:val="fr-FR"/>
        </w:rPr>
        <w:t xml:space="preserve"> de retraite.</w:t>
      </w:r>
    </w:p>
    <w:p w14:paraId="4DDB0752" w14:textId="5DBDCB37" w:rsidR="00281B87" w:rsidRPr="00281B87" w:rsidRDefault="00E30E3B">
      <w:pPr>
        <w:rPr>
          <w:rFonts w:eastAsiaTheme="minorHAnsi"/>
          <w:szCs w:val="21"/>
          <w:lang w:val="fr-FR"/>
        </w:rPr>
      </w:pPr>
      <w:r>
        <w:rPr>
          <w:rFonts w:eastAsiaTheme="minorHAnsi"/>
          <w:szCs w:val="21"/>
          <w:lang w:val="fr-FR"/>
        </w:rPr>
        <w:tab/>
        <w:t xml:space="preserve">Il y a </w:t>
      </w:r>
      <w:r w:rsidR="009E27DD">
        <w:rPr>
          <w:rFonts w:eastAsiaTheme="minorHAnsi"/>
          <w:szCs w:val="21"/>
          <w:lang w:val="fr-FR"/>
        </w:rPr>
        <w:t>une grose dif</w:t>
      </w:r>
      <w:r w:rsidR="0052257F">
        <w:rPr>
          <w:rFonts w:eastAsiaTheme="minorHAnsi"/>
          <w:szCs w:val="21"/>
          <w:lang w:val="fr-FR"/>
        </w:rPr>
        <w:t>f</w:t>
      </w:r>
      <w:r w:rsidR="0052257F" w:rsidRPr="008F6DF6">
        <w:rPr>
          <w:rFonts w:eastAsiaTheme="minorHAnsi"/>
          <w:szCs w:val="21"/>
          <w:lang w:val="fr-FR"/>
        </w:rPr>
        <w:t>é</w:t>
      </w:r>
      <w:r w:rsidR="009E27DD">
        <w:rPr>
          <w:rFonts w:eastAsiaTheme="minorHAnsi"/>
          <w:szCs w:val="21"/>
          <w:lang w:val="fr-FR"/>
        </w:rPr>
        <w:t>rence</w:t>
      </w:r>
      <w:r>
        <w:rPr>
          <w:rFonts w:eastAsiaTheme="minorHAnsi"/>
          <w:szCs w:val="21"/>
          <w:lang w:val="fr-FR"/>
        </w:rPr>
        <w:t xml:space="preserve"> entre ces deux systemes de retraite :</w:t>
      </w:r>
      <w:r w:rsidR="00281B87">
        <w:rPr>
          <w:rFonts w:eastAsiaTheme="minorHAnsi"/>
          <w:szCs w:val="21"/>
          <w:lang w:val="fr-FR"/>
        </w:rPr>
        <w:t xml:space="preserve">pour les </w:t>
      </w:r>
      <w:r w:rsidR="00281B87">
        <w:rPr>
          <w:rFonts w:eastAsiaTheme="minorHAnsi"/>
          <w:szCs w:val="21"/>
          <w:lang w:val="fr-FR"/>
        </w:rPr>
        <w:t>employeurs des entreprises</w:t>
      </w:r>
      <w:r w:rsidR="00281B87">
        <w:rPr>
          <w:rFonts w:eastAsiaTheme="minorHAnsi"/>
          <w:szCs w:val="21"/>
          <w:lang w:val="fr-FR"/>
        </w:rPr>
        <w:t xml:space="preserve">, </w:t>
      </w:r>
      <w:r w:rsidR="00281B87">
        <w:rPr>
          <w:rFonts w:eastAsiaTheme="minorHAnsi" w:hint="eastAsia"/>
          <w:szCs w:val="21"/>
          <w:lang w:val="fr-FR"/>
        </w:rPr>
        <w:t>quand</w:t>
      </w:r>
      <w:r w:rsidR="00281B87">
        <w:rPr>
          <w:rFonts w:eastAsiaTheme="minorHAnsi"/>
          <w:szCs w:val="21"/>
          <w:lang w:val="fr-FR"/>
        </w:rPr>
        <w:t xml:space="preserve"> ils travaillent, ils paient certaines d’argents chaque mois, et l’entreprise paie aus</w:t>
      </w:r>
      <w:r w:rsidR="009E27DD">
        <w:rPr>
          <w:rFonts w:eastAsiaTheme="minorHAnsi"/>
          <w:szCs w:val="21"/>
          <w:lang w:val="fr-FR"/>
        </w:rPr>
        <w:t>s</w:t>
      </w:r>
      <w:r w:rsidR="00281B87">
        <w:rPr>
          <w:rFonts w:eastAsiaTheme="minorHAnsi"/>
          <w:szCs w:val="21"/>
          <w:lang w:val="fr-FR"/>
        </w:rPr>
        <w:t>i pour</w:t>
      </w:r>
      <w:r w:rsidR="009E27DD">
        <w:rPr>
          <w:rFonts w:eastAsiaTheme="minorHAnsi"/>
          <w:szCs w:val="21"/>
          <w:lang w:val="fr-FR"/>
        </w:rPr>
        <w:t xml:space="preserve"> toutes ces </w:t>
      </w:r>
      <w:r w:rsidR="009E27DD">
        <w:rPr>
          <w:rFonts w:eastAsiaTheme="minorHAnsi"/>
          <w:szCs w:val="21"/>
          <w:lang w:val="fr-FR"/>
        </w:rPr>
        <w:t>employeurs</w:t>
      </w:r>
      <w:r w:rsidR="00281B87">
        <w:rPr>
          <w:rFonts w:eastAsiaTheme="minorHAnsi"/>
          <w:szCs w:val="21"/>
          <w:lang w:val="fr-FR"/>
        </w:rPr>
        <w:t>.</w:t>
      </w:r>
      <w:r w:rsidR="00281B87">
        <w:rPr>
          <w:rFonts w:eastAsiaTheme="minorHAnsi"/>
          <w:szCs w:val="21"/>
          <w:lang w:val="fr-FR"/>
        </w:rPr>
        <w:t xml:space="preserve"> C’est juste comme les </w:t>
      </w:r>
      <w:r w:rsidR="00281B87">
        <w:rPr>
          <w:rFonts w:eastAsiaTheme="minorHAnsi"/>
          <w:szCs w:val="21"/>
          <w:lang w:val="fr-FR"/>
        </w:rPr>
        <w:t>employeurs</w:t>
      </w:r>
      <w:r w:rsidR="00281B87">
        <w:rPr>
          <w:rFonts w:eastAsiaTheme="minorHAnsi"/>
          <w:szCs w:val="21"/>
          <w:lang w:val="fr-FR"/>
        </w:rPr>
        <w:t xml:space="preserve"> d</w:t>
      </w:r>
      <w:r w:rsidR="00281B87" w:rsidRPr="008F6DF6">
        <w:rPr>
          <w:rFonts w:eastAsiaTheme="minorHAnsi"/>
          <w:szCs w:val="21"/>
          <w:lang w:val="fr-FR"/>
        </w:rPr>
        <w:t>é</w:t>
      </w:r>
      <w:r w:rsidR="00281B87">
        <w:rPr>
          <w:rFonts w:eastAsiaTheme="minorHAnsi"/>
          <w:szCs w:val="21"/>
          <w:lang w:val="fr-FR"/>
        </w:rPr>
        <w:t>pose</w:t>
      </w:r>
      <w:r w:rsidR="00EE6DF7">
        <w:rPr>
          <w:rFonts w:eastAsiaTheme="minorHAnsi"/>
          <w:szCs w:val="21"/>
          <w:lang w:val="fr-FR"/>
        </w:rPr>
        <w:t>nt</w:t>
      </w:r>
      <w:r w:rsidR="00281B87">
        <w:rPr>
          <w:rFonts w:eastAsiaTheme="minorHAnsi"/>
          <w:szCs w:val="21"/>
          <w:lang w:val="fr-FR"/>
        </w:rPr>
        <w:t xml:space="preserve"> quelque argents en avance pour le futur(apr</w:t>
      </w:r>
      <w:r w:rsidR="00281B87" w:rsidRPr="008F6DF6">
        <w:rPr>
          <w:rFonts w:eastAsiaTheme="minorHAnsi"/>
          <w:szCs w:val="21"/>
          <w:lang w:val="fr-FR"/>
        </w:rPr>
        <w:t>è</w:t>
      </w:r>
      <w:r w:rsidR="00281B87">
        <w:rPr>
          <w:rFonts w:eastAsiaTheme="minorHAnsi"/>
          <w:szCs w:val="21"/>
          <w:lang w:val="fr-FR"/>
        </w:rPr>
        <w:t xml:space="preserve">s le retraite), heureusement, l’entreprise les aide et depose plus d’argent, en </w:t>
      </w:r>
      <w:r w:rsidR="00281B87" w:rsidRPr="008F6DF6">
        <w:rPr>
          <w:rFonts w:eastAsiaTheme="minorHAnsi"/>
          <w:szCs w:val="21"/>
          <w:lang w:val="fr-FR"/>
        </w:rPr>
        <w:t>é</w:t>
      </w:r>
      <w:r w:rsidR="00281B87">
        <w:rPr>
          <w:rFonts w:eastAsiaTheme="minorHAnsi"/>
          <w:szCs w:val="21"/>
          <w:lang w:val="fr-FR"/>
        </w:rPr>
        <w:t xml:space="preserve">change, </w:t>
      </w:r>
      <w:r w:rsidR="00281B87">
        <w:rPr>
          <w:rFonts w:eastAsiaTheme="minorHAnsi"/>
          <w:szCs w:val="21"/>
          <w:lang w:val="fr-FR"/>
        </w:rPr>
        <w:t>les employeurs</w:t>
      </w:r>
      <w:r w:rsidR="00281B87">
        <w:rPr>
          <w:rFonts w:eastAsiaTheme="minorHAnsi"/>
          <w:szCs w:val="21"/>
          <w:lang w:val="fr-FR"/>
        </w:rPr>
        <w:t xml:space="preserve"> doivent travaill</w:t>
      </w:r>
      <w:r w:rsidR="00EE6DF7">
        <w:rPr>
          <w:rFonts w:eastAsiaTheme="minorHAnsi"/>
          <w:szCs w:val="21"/>
          <w:lang w:val="fr-FR"/>
        </w:rPr>
        <w:t>er</w:t>
      </w:r>
      <w:r w:rsidR="00281B87">
        <w:rPr>
          <w:rFonts w:eastAsiaTheme="minorHAnsi"/>
          <w:szCs w:val="21"/>
          <w:lang w:val="fr-FR"/>
        </w:rPr>
        <w:t xml:space="preserve"> dans cette entreprise pendant au moins 10 ans.</w:t>
      </w:r>
      <w:r w:rsidR="009E27DD">
        <w:rPr>
          <w:rFonts w:eastAsiaTheme="minorHAnsi"/>
          <w:szCs w:val="21"/>
          <w:lang w:val="fr-FR"/>
        </w:rPr>
        <w:t xml:space="preserve"> Pour les fonctionnaires, ils n’ont pas envie de payer pour la pension, c’est l’etats qui pa</w:t>
      </w:r>
      <w:r w:rsidR="00EE6DF7">
        <w:rPr>
          <w:rFonts w:eastAsiaTheme="minorHAnsi"/>
          <w:szCs w:val="21"/>
          <w:lang w:val="fr-FR"/>
        </w:rPr>
        <w:t>ie</w:t>
      </w:r>
      <w:r w:rsidR="009E27DD">
        <w:rPr>
          <w:rFonts w:eastAsiaTheme="minorHAnsi"/>
          <w:szCs w:val="21"/>
          <w:lang w:val="fr-FR"/>
        </w:rPr>
        <w:t xml:space="preserve"> pour eux, et en generale, les foncitonnaires peuvent recevoir plus d’argent apr</w:t>
      </w:r>
      <w:r w:rsidR="009E27DD" w:rsidRPr="008F6DF6">
        <w:rPr>
          <w:rFonts w:eastAsiaTheme="minorHAnsi"/>
          <w:szCs w:val="21"/>
          <w:lang w:val="fr-FR"/>
        </w:rPr>
        <w:t>è</w:t>
      </w:r>
      <w:r w:rsidR="009E27DD">
        <w:rPr>
          <w:rFonts w:eastAsiaTheme="minorHAnsi"/>
          <w:szCs w:val="21"/>
          <w:lang w:val="fr-FR"/>
        </w:rPr>
        <w:t>s l</w:t>
      </w:r>
      <w:r w:rsidR="0052257F">
        <w:rPr>
          <w:rFonts w:eastAsiaTheme="minorHAnsi"/>
          <w:szCs w:val="21"/>
          <w:lang w:val="fr-FR"/>
        </w:rPr>
        <w:t>a</w:t>
      </w:r>
      <w:r w:rsidR="009E27DD">
        <w:rPr>
          <w:rFonts w:eastAsiaTheme="minorHAnsi"/>
          <w:szCs w:val="21"/>
          <w:lang w:val="fr-FR"/>
        </w:rPr>
        <w:t xml:space="preserve"> retraite.</w:t>
      </w:r>
    </w:p>
    <w:sectPr w:rsidR="00281B87" w:rsidRPr="00281B8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CBA78" w14:textId="77777777" w:rsidR="00844725" w:rsidRDefault="00844725" w:rsidP="00F54919">
      <w:r>
        <w:separator/>
      </w:r>
    </w:p>
  </w:endnote>
  <w:endnote w:type="continuationSeparator" w:id="0">
    <w:p w14:paraId="37E38B06" w14:textId="77777777" w:rsidR="00844725" w:rsidRDefault="00844725" w:rsidP="00F5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187B" w14:textId="79EE0181" w:rsidR="00F54919" w:rsidRPr="00F54919" w:rsidRDefault="00F54919" w:rsidP="00F54919">
    <w:pPr>
      <w:suppressAutoHyphens/>
      <w:autoSpaceDN w:val="0"/>
      <w:jc w:val="right"/>
      <w:textAlignment w:val="baseline"/>
      <w:rPr>
        <w:rFonts w:ascii="Times New Roman" w:eastAsia="宋体" w:hAnsi="Times New Roman" w:cs="Mangal"/>
        <w:kern w:val="3"/>
        <w:sz w:val="24"/>
        <w:szCs w:val="24"/>
        <w:lang w:val="fr-FR" w:bidi="hi-IN"/>
      </w:rPr>
    </w:pP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 xml:space="preserve">(nombre </w:t>
    </w: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de mots : _</w:t>
    </w:r>
    <w:r w:rsidR="0052257F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249</w:t>
    </w: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_)</w:t>
    </w:r>
  </w:p>
  <w:p w14:paraId="5949697E" w14:textId="650AC100" w:rsidR="00F54919" w:rsidRDefault="00F549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6D6A" w14:textId="77777777" w:rsidR="00844725" w:rsidRDefault="00844725" w:rsidP="00F54919">
      <w:r>
        <w:separator/>
      </w:r>
    </w:p>
  </w:footnote>
  <w:footnote w:type="continuationSeparator" w:id="0">
    <w:p w14:paraId="78A7FE8B" w14:textId="77777777" w:rsidR="00844725" w:rsidRDefault="00844725" w:rsidP="00F5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8BBE" w14:textId="391317A9" w:rsidR="00F54919" w:rsidRPr="00F54919" w:rsidRDefault="00F54919" w:rsidP="00F54919">
    <w:pPr>
      <w:tabs>
        <w:tab w:val="center" w:pos="4820"/>
        <w:tab w:val="right" w:pos="9638"/>
      </w:tabs>
      <w:suppressAutoHyphens/>
      <w:autoSpaceDN w:val="0"/>
      <w:jc w:val="center"/>
      <w:textAlignment w:val="baseline"/>
      <w:rPr>
        <w:rFonts w:ascii="Times New Roman" w:eastAsia="宋体" w:hAnsi="Times New Roman" w:cs="Mangal"/>
        <w:kern w:val="3"/>
        <w:sz w:val="24"/>
        <w:szCs w:val="24"/>
        <w:lang w:val="fr-FR" w:bidi="hi-IN"/>
      </w:rPr>
    </w:pP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Séminaire</w:t>
    </w:r>
  </w:p>
  <w:p w14:paraId="694BB550" w14:textId="14F09E7B" w:rsidR="00F54919" w:rsidRPr="00F54919" w:rsidRDefault="00F54919" w:rsidP="00F54919">
    <w:pPr>
      <w:tabs>
        <w:tab w:val="center" w:pos="4820"/>
        <w:tab w:val="right" w:pos="9638"/>
      </w:tabs>
      <w:suppressAutoHyphens/>
      <w:autoSpaceDN w:val="0"/>
      <w:jc w:val="left"/>
      <w:textAlignment w:val="baseline"/>
      <w:rPr>
        <w:rFonts w:ascii="Times New Roman" w:eastAsia="宋体" w:hAnsi="Times New Roman" w:cs="Mangal"/>
        <w:kern w:val="3"/>
        <w:sz w:val="24"/>
        <w:szCs w:val="24"/>
        <w:lang w:val="fr-FR" w:bidi="hi-IN"/>
      </w:rPr>
    </w:pP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 xml:space="preserve">Prénom : </w:t>
    </w:r>
    <w:r w:rsidR="008F6DF6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T</w:t>
    </w:r>
    <w:r w:rsidR="008F6DF6">
      <w:rPr>
        <w:rFonts w:ascii="Times New Roman" w:eastAsia="宋体" w:hAnsi="Times New Roman" w:cs="Mangal" w:hint="eastAsia"/>
        <w:kern w:val="3"/>
        <w:sz w:val="24"/>
        <w:szCs w:val="24"/>
        <w:lang w:val="fr-FR" w:bidi="hi-IN"/>
      </w:rPr>
      <w:t>imo</w:t>
    </w: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ab/>
      <w:t>DM n°_</w:t>
    </w:r>
    <w:r w:rsidR="008F6DF6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9</w:t>
    </w: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_</w:t>
    </w: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ab/>
      <w:t>date : _</w:t>
    </w:r>
    <w:r w:rsidR="008F6DF6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24</w:t>
    </w: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_/_</w:t>
    </w:r>
    <w:r w:rsidR="008F6DF6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04</w:t>
    </w: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_/_</w:t>
    </w:r>
    <w:r w:rsidR="008F6DF6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2020</w:t>
    </w: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_</w:t>
    </w:r>
  </w:p>
  <w:p w14:paraId="1877AE3C" w14:textId="518245E8" w:rsidR="00F54919" w:rsidRPr="00F54919" w:rsidRDefault="00F54919" w:rsidP="00F54919">
    <w:pPr>
      <w:tabs>
        <w:tab w:val="center" w:pos="4820"/>
        <w:tab w:val="right" w:pos="9638"/>
      </w:tabs>
      <w:suppressAutoHyphens/>
      <w:autoSpaceDN w:val="0"/>
      <w:jc w:val="left"/>
      <w:textAlignment w:val="baseline"/>
      <w:rPr>
        <w:rFonts w:ascii="Times New Roman" w:eastAsia="宋体" w:hAnsi="Times New Roman" w:cs="Mangal"/>
        <w:kern w:val="3"/>
        <w:sz w:val="24"/>
        <w:szCs w:val="24"/>
        <w:lang w:val="fr-FR" w:bidi="hi-IN"/>
      </w:rPr>
    </w:pPr>
    <w:r w:rsidRPr="00F54919">
      <w:rPr>
        <w:rFonts w:ascii="Times New Roman" w:eastAsia="宋体" w:hAnsi="Times New Roman" w:cs="Mangal"/>
        <w:kern w:val="3"/>
        <w:sz w:val="24"/>
        <w:szCs w:val="24"/>
        <w:lang w:val="fr-FR" w:bidi="hi-IN"/>
      </w:rPr>
      <w:t>n°'étudiant :</w:t>
    </w:r>
    <w:r w:rsidR="008F6DF6">
      <w:rPr>
        <w:rFonts w:ascii="Times New Roman" w:eastAsia="宋体" w:hAnsi="Times New Roman" w:cs="Mangal"/>
        <w:kern w:val="3"/>
        <w:sz w:val="24"/>
        <w:szCs w:val="24"/>
        <w:lang w:val="fr-FR" w:bidi="hi-IN"/>
      </w:rPr>
      <w:t xml:space="preserve"> ZY1824158</w:t>
    </w:r>
  </w:p>
  <w:p w14:paraId="44BC200E" w14:textId="6022AF28" w:rsidR="00F54919" w:rsidRPr="00F54919" w:rsidRDefault="00F54919" w:rsidP="00F54919">
    <w:pPr>
      <w:pStyle w:val="a3"/>
      <w:jc w:val="both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78"/>
    <w:rsid w:val="00281B87"/>
    <w:rsid w:val="0052257F"/>
    <w:rsid w:val="00844725"/>
    <w:rsid w:val="00847371"/>
    <w:rsid w:val="008F6DF6"/>
    <w:rsid w:val="00973BEB"/>
    <w:rsid w:val="009E27DD"/>
    <w:rsid w:val="00B752FD"/>
    <w:rsid w:val="00BC458D"/>
    <w:rsid w:val="00E1409C"/>
    <w:rsid w:val="00E30E3B"/>
    <w:rsid w:val="00EE6DF7"/>
    <w:rsid w:val="00F13B78"/>
    <w:rsid w:val="00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AFA23"/>
  <w15:chartTrackingRefBased/>
  <w15:docId w15:val="{53D4B075-83E4-428D-BC16-3CEA9B95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孟</dc:creator>
  <cp:keywords/>
  <dc:description/>
  <cp:lastModifiedBy>超 孟</cp:lastModifiedBy>
  <cp:revision>5</cp:revision>
  <dcterms:created xsi:type="dcterms:W3CDTF">2020-04-24T09:51:00Z</dcterms:created>
  <dcterms:modified xsi:type="dcterms:W3CDTF">2020-04-24T11:02:00Z</dcterms:modified>
</cp:coreProperties>
</file>