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BF6C0" w14:textId="04EDCA2C" w:rsidR="008A5B74" w:rsidRDefault="00A0241A" w:rsidP="00D67488">
      <w:pPr>
        <w:pStyle w:val="Standard"/>
        <w:spacing w:line="480" w:lineRule="auto"/>
        <w:ind w:firstLine="567"/>
        <w:jc w:val="both"/>
      </w:pPr>
      <w:r>
        <w:rPr>
          <w:rFonts w:hint="eastAsia"/>
        </w:rPr>
        <w:t>En</w:t>
      </w:r>
      <w:r>
        <w:t xml:space="preserve"> bref, le système de retraite en Chine se divise principalement en 2 parties : le fond de logement et </w:t>
      </w:r>
      <w:r w:rsidRPr="00A0241A">
        <w:t>l'assurance sociale</w:t>
      </w:r>
      <w:r>
        <w:t>.</w:t>
      </w:r>
    </w:p>
    <w:p w14:paraId="66977660" w14:textId="6FBF9D2B" w:rsidR="00202D60" w:rsidRDefault="00A0241A" w:rsidP="00202D60">
      <w:pPr>
        <w:pStyle w:val="Standard"/>
        <w:spacing w:line="480" w:lineRule="auto"/>
        <w:ind w:firstLine="567"/>
        <w:jc w:val="both"/>
      </w:pPr>
      <w:r>
        <w:rPr>
          <w:rFonts w:hint="eastAsia"/>
        </w:rPr>
        <w:t>Le</w:t>
      </w:r>
      <w:r>
        <w:t xml:space="preserve"> principe du système de fond de logement </w:t>
      </w:r>
      <w:r w:rsidR="00430554" w:rsidRPr="00430554">
        <w:t>se résume comme suit:</w:t>
      </w:r>
      <w:r w:rsidR="00430554">
        <w:t> « </w:t>
      </w:r>
      <w:r w:rsidR="00430554" w:rsidRPr="00430554">
        <w:t>épargne personnelle, aide financière de l'unité de travail, gestion unifiée et application personnalisée</w:t>
      </w:r>
      <w:r w:rsidR="00430554">
        <w:t> ». C’est-à-dire que quand vous n’avez pas encore pris votre retraite, vous pouvez payer une partie de votre salaire dans un ‘puits’, et par conséquent votre</w:t>
      </w:r>
      <w:r w:rsidR="00202D60">
        <w:t xml:space="preserve"> entreprise</w:t>
      </w:r>
      <w:r w:rsidR="00430554">
        <w:t xml:space="preserve"> devez payer une autre partie</w:t>
      </w:r>
      <w:r w:rsidR="00202D60">
        <w:t xml:space="preserve"> pour vous. L’argent </w:t>
      </w:r>
      <w:r w:rsidR="00202D60">
        <w:rPr>
          <w:rFonts w:hint="eastAsia"/>
        </w:rPr>
        <w:t>d</w:t>
      </w:r>
      <w:r w:rsidR="00202D60">
        <w:t>ans le ‘</w:t>
      </w:r>
      <w:r w:rsidR="00202D60">
        <w:rPr>
          <w:rFonts w:hint="eastAsia"/>
        </w:rPr>
        <w:t>puits</w:t>
      </w:r>
      <w:r w:rsidR="00202D60">
        <w:t xml:space="preserve">’ </w:t>
      </w:r>
      <w:r w:rsidR="001A67B2">
        <w:t xml:space="preserve">est géré par le gouvernement, et il  </w:t>
      </w:r>
      <w:r w:rsidR="00202D60">
        <w:t xml:space="preserve">peut être utilisé seulement pour acheter le logement. Et après votre retraite, vous pouvez retirer le solde.  </w:t>
      </w:r>
      <w:r w:rsidR="00430554">
        <w:t xml:space="preserve"> </w:t>
      </w:r>
    </w:p>
    <w:p w14:paraId="3171A36C" w14:textId="754EE4F6" w:rsidR="00A0241A" w:rsidRDefault="00202D60" w:rsidP="00202D60">
      <w:pPr>
        <w:pStyle w:val="Standard"/>
        <w:spacing w:line="480" w:lineRule="auto"/>
        <w:ind w:firstLine="567"/>
        <w:jc w:val="both"/>
        <w:rPr>
          <w:rFonts w:hint="eastAsia"/>
        </w:rPr>
      </w:pPr>
      <w:r>
        <w:t>L’assurance social</w:t>
      </w:r>
      <w:r w:rsidR="001A67B2">
        <w:t>e</w:t>
      </w:r>
      <w:r>
        <w:t xml:space="preserve"> </w:t>
      </w:r>
      <w:r w:rsidR="001A67B2">
        <w:t xml:space="preserve">est presque la même chose. Vous et votre entreprise payer l’argent pour que vous puissiez bénéficier l’assurance </w:t>
      </w:r>
      <w:r w:rsidR="00114F63">
        <w:t>sociale qui compte l’assurance maladie, l’assurance retraite, etc. Quand vous être malade, vous pouvez utiliser l’argent dans le ‘puits’</w:t>
      </w:r>
      <w:r w:rsidR="001A67B2">
        <w:t xml:space="preserve"> </w:t>
      </w:r>
      <w:r w:rsidR="00114F63">
        <w:t xml:space="preserve">pour votre traitement, et vous devez payer seulement une partie de la dépense. Et quand vous avez pris votre retraite, vous recevez chaque mois une somme d’argent jusqu’à </w:t>
      </w:r>
      <w:r w:rsidR="00FE4C57">
        <w:t>votre mort.</w:t>
      </w:r>
    </w:p>
    <w:p w14:paraId="6E55E310" w14:textId="2DDF5CF1" w:rsidR="008A5B74" w:rsidRDefault="00BF7A22" w:rsidP="00D67488"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t>E</w:t>
      </w:r>
      <w:r>
        <w:rPr>
          <w:rFonts w:hint="eastAsia"/>
        </w:rPr>
        <w:t xml:space="preserve">n </w:t>
      </w:r>
      <w:r>
        <w:t>fait, je pense que ce système de retraite est un cycle: Les jeunes travaillent pour entretenir les personnes âgées.</w:t>
      </w:r>
      <w:r w:rsidR="0067347B">
        <w:t xml:space="preserve"> L</w:t>
      </w:r>
      <w:r>
        <w:t>es jeunes vieillissent un jours</w:t>
      </w:r>
      <w:r w:rsidR="0067347B">
        <w:t>, et il y aura des jeunes travaillent pour les entretenir.</w:t>
      </w:r>
      <w:r>
        <w:t xml:space="preserve"> </w:t>
      </w:r>
    </w:p>
    <w:sectPr w:rsidR="008A5B74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E1367" w14:textId="77777777" w:rsidR="008B6B48" w:rsidRDefault="008B6B48">
      <w:r>
        <w:separator/>
      </w:r>
    </w:p>
  </w:endnote>
  <w:endnote w:type="continuationSeparator" w:id="0">
    <w:p w14:paraId="22FF69FE" w14:textId="77777777" w:rsidR="008B6B48" w:rsidRDefault="008B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7C337" w14:textId="6CDF38B9" w:rsidR="00D33F2D" w:rsidRDefault="00D67488" w:rsidP="00D67488">
    <w:pPr>
      <w:pStyle w:val="Standard"/>
      <w:jc w:val="right"/>
    </w:pPr>
    <w:r>
      <w:t xml:space="preserve">(nombre </w:t>
    </w:r>
    <w:r>
      <w:t xml:space="preserve">de mots : </w:t>
    </w:r>
    <w:r w:rsidR="0067347B">
      <w:t>213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45671" w14:textId="77777777" w:rsidR="008B6B48" w:rsidRDefault="008B6B48">
      <w:r>
        <w:rPr>
          <w:color w:val="000000"/>
        </w:rPr>
        <w:separator/>
      </w:r>
    </w:p>
  </w:footnote>
  <w:footnote w:type="continuationSeparator" w:id="0">
    <w:p w14:paraId="63CB699D" w14:textId="77777777" w:rsidR="008B6B48" w:rsidRDefault="008B6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DCF44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56553B85" w14:textId="75AD096E"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B04812">
      <w:rPr>
        <w:rFonts w:hint="eastAsia"/>
      </w:rPr>
      <w:t>Antonin</w:t>
    </w:r>
    <w:r>
      <w:tab/>
      <w:t>DM n°</w:t>
    </w:r>
    <w:r w:rsidR="00B04812">
      <w:rPr>
        <w:rFonts w:hint="eastAsia"/>
      </w:rPr>
      <w:t>9</w:t>
    </w:r>
    <w:r>
      <w:tab/>
      <w:t xml:space="preserve">date : </w:t>
    </w:r>
    <w:r w:rsidR="00B04812">
      <w:rPr>
        <w:rFonts w:hint="eastAsia"/>
      </w:rPr>
      <w:t>24</w:t>
    </w:r>
    <w:r>
      <w:t>/</w:t>
    </w:r>
    <w:r w:rsidR="00B04812">
      <w:rPr>
        <w:rFonts w:hint="eastAsia"/>
      </w:rPr>
      <w:t>4</w:t>
    </w:r>
    <w:r>
      <w:t>/</w:t>
    </w:r>
    <w:r w:rsidR="00B04812">
      <w:rPr>
        <w:rFonts w:hint="eastAsia"/>
      </w:rPr>
      <w:t>2020</w:t>
    </w:r>
  </w:p>
  <w:p w14:paraId="1ED932A9" w14:textId="494F8D68"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B04812">
      <w:rPr>
        <w:rFonts w:hint="eastAsia"/>
      </w:rPr>
      <w:t>ZY1924110</w:t>
    </w:r>
  </w:p>
  <w:p w14:paraId="0D7952F7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114F63"/>
    <w:rsid w:val="001A67B2"/>
    <w:rsid w:val="00202D60"/>
    <w:rsid w:val="00430554"/>
    <w:rsid w:val="0067347B"/>
    <w:rsid w:val="006903EA"/>
    <w:rsid w:val="006D7AA6"/>
    <w:rsid w:val="008A5B74"/>
    <w:rsid w:val="008B6B48"/>
    <w:rsid w:val="00A0241A"/>
    <w:rsid w:val="00B04812"/>
    <w:rsid w:val="00BF7A22"/>
    <w:rsid w:val="00D67488"/>
    <w:rsid w:val="00E165CD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B80BD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DELL</cp:lastModifiedBy>
  <cp:revision>5</cp:revision>
  <dcterms:created xsi:type="dcterms:W3CDTF">2019-09-23T07:02:00Z</dcterms:created>
  <dcterms:modified xsi:type="dcterms:W3CDTF">2020-04-25T03:11:00Z</dcterms:modified>
</cp:coreProperties>
</file>