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FDF3" w14:textId="492EB530" w:rsidR="00A74E47" w:rsidRPr="009A6156" w:rsidRDefault="009A6156">
      <w:pPr>
        <w:rPr>
          <w:rFonts w:hint="eastAsia"/>
          <w:sz w:val="28"/>
          <w:szCs w:val="32"/>
          <w:lang w:val="fr-CA"/>
        </w:rPr>
      </w:pPr>
      <w:r w:rsidRPr="009A6156">
        <w:rPr>
          <w:sz w:val="28"/>
          <w:szCs w:val="32"/>
          <w:lang w:val="fr-CA"/>
        </w:rPr>
        <w:t>Les verbes en chinois sont toujours en forme de l’infinitif et les temps sont réalisés par des moyens variables d’expression. Mais ceux-ci en français ont beaucoup de types différents qui correspondent aux personnes, temps, modes et types des verbes. Il y a souvent des variations étrangères et les règles d’application sont très complexes et sérieux. Selon M. Zhao, les divergences sont en raison des concepts différents sur le temps. À l’avis des chinois, le temps est plutôt continu est infini.</w:t>
      </w:r>
    </w:p>
    <w:sectPr w:rsidR="00A74E47" w:rsidRPr="009A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90"/>
    <w:rsid w:val="00276F90"/>
    <w:rsid w:val="009A6156"/>
    <w:rsid w:val="00A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B2AF"/>
  <w15:chartTrackingRefBased/>
  <w15:docId w15:val="{1C4A7603-747F-4D47-94B7-C2192D7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艾希迪欧维 斯迪菲尔</dc:creator>
  <cp:keywords/>
  <dc:description/>
  <cp:lastModifiedBy>艾希迪欧维 斯迪菲尔</cp:lastModifiedBy>
  <cp:revision>2</cp:revision>
  <dcterms:created xsi:type="dcterms:W3CDTF">2020-03-11T12:57:00Z</dcterms:created>
  <dcterms:modified xsi:type="dcterms:W3CDTF">2020-03-11T12:57:00Z</dcterms:modified>
</cp:coreProperties>
</file>