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569" w:rsidRDefault="00DF1569" w:rsidP="00DF1569">
      <w:pPr>
        <w:pStyle w:val="Standard"/>
        <w:tabs>
          <w:tab w:val="left" w:pos="2040"/>
        </w:tabs>
        <w:spacing w:line="480" w:lineRule="auto"/>
        <w:jc w:val="both"/>
      </w:pPr>
      <w:bookmarkStart w:id="0" w:name="_GoBack"/>
      <w:bookmarkEnd w:id="0"/>
      <w:r>
        <w:t>Réponse :</w:t>
      </w:r>
    </w:p>
    <w:p w:rsidR="00DF1569" w:rsidRDefault="00DF1569" w:rsidP="00DF1569">
      <w:pPr>
        <w:pStyle w:val="Standard"/>
        <w:tabs>
          <w:tab w:val="left" w:pos="2040"/>
        </w:tabs>
        <w:spacing w:line="480" w:lineRule="auto"/>
        <w:jc w:val="both"/>
      </w:pPr>
      <w:r>
        <w:rPr>
          <w:rFonts w:hint="eastAsia"/>
        </w:rPr>
        <w:t>«</w:t>
      </w:r>
      <w:r>
        <w:t xml:space="preserve"> société d’individualisation »</w:t>
      </w:r>
    </w:p>
    <w:p w:rsidR="00DF1569" w:rsidRDefault="00DF1569" w:rsidP="00DF1569">
      <w:pPr>
        <w:pStyle w:val="Standard"/>
        <w:tabs>
          <w:tab w:val="left" w:pos="2040"/>
        </w:tabs>
        <w:spacing w:line="480" w:lineRule="auto"/>
        <w:ind w:firstLine="567"/>
        <w:jc w:val="both"/>
      </w:pPr>
      <w:r>
        <w:t>La  société d’individualisation est une société où la personnalité(individualité) est bien respectée. Par exemple, je ne suis pas intéressé par la mécanique, donc je peux choisir de n’étudier plus la mécanique dans le cycle d’ingénieur, ce qui reflète l’individualisation dans l’éducation.</w:t>
      </w:r>
    </w:p>
    <w:p w:rsidR="00DF1569" w:rsidRDefault="00DF1569" w:rsidP="00DF1569">
      <w:pPr>
        <w:pStyle w:val="Standard"/>
        <w:tabs>
          <w:tab w:val="left" w:pos="2040"/>
        </w:tabs>
        <w:spacing w:line="480" w:lineRule="auto"/>
        <w:ind w:firstLine="567"/>
        <w:jc w:val="both"/>
      </w:pPr>
    </w:p>
    <w:p w:rsidR="00DF1569" w:rsidRDefault="00DF1569" w:rsidP="00DF1569">
      <w:pPr>
        <w:pStyle w:val="Standard"/>
        <w:tabs>
          <w:tab w:val="left" w:pos="2040"/>
        </w:tabs>
        <w:spacing w:line="480" w:lineRule="auto"/>
        <w:jc w:val="both"/>
      </w:pPr>
      <w:r>
        <w:rPr>
          <w:rFonts w:hint="eastAsia"/>
        </w:rPr>
        <w:t>«</w:t>
      </w:r>
      <w:r>
        <w:t xml:space="preserve"> société d’individualisme»</w:t>
      </w:r>
    </w:p>
    <w:p w:rsidR="0035247E" w:rsidRPr="005E0D67" w:rsidRDefault="00DF1569" w:rsidP="00DF1569">
      <w:pPr>
        <w:pStyle w:val="Standard"/>
        <w:tabs>
          <w:tab w:val="left" w:pos="2040"/>
        </w:tabs>
        <w:spacing w:line="480" w:lineRule="auto"/>
        <w:ind w:firstLine="567"/>
        <w:jc w:val="both"/>
      </w:pPr>
      <w:r>
        <w:t>La société d’individualisation est une société où les droits et intérêts personnels est prioritaire. Par exemple, pendant la situation d'épidémie de COVID-10, la Chine bloque WuHan, ce qui contrôle la propagation du virus mais viole l’individualisme, l’individualisme préconise que la liberté, l’ intérêt et le droit individuel sont prioritaires devant le intérêt du groupe.</w:t>
      </w:r>
    </w:p>
    <w:sectPr w:rsidR="0035247E" w:rsidRPr="005E0D67" w:rsidSect="00D67488">
      <w:headerReference w:type="default" r:id="rId6"/>
      <w:footerReference w:type="default" r:id="rId7"/>
      <w:pgSz w:w="11906" w:h="16838"/>
      <w:pgMar w:top="1418" w:right="1418" w:bottom="1418" w:left="1418" w:header="720" w:footer="5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AC2" w:rsidRDefault="00B20AC2">
      <w:r>
        <w:separator/>
      </w:r>
    </w:p>
  </w:endnote>
  <w:endnote w:type="continuationSeparator" w:id="0">
    <w:p w:rsidR="00B20AC2" w:rsidRDefault="00B2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F2D" w:rsidRDefault="00D67488" w:rsidP="00D67488">
    <w:pPr>
      <w:pStyle w:val="Standard"/>
      <w:jc w:val="right"/>
    </w:pPr>
    <w:r>
      <w:t>(nombre de mots : 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AC2" w:rsidRDefault="00B20AC2">
      <w:r>
        <w:rPr>
          <w:color w:val="000000"/>
        </w:rPr>
        <w:separator/>
      </w:r>
    </w:p>
  </w:footnote>
  <w:footnote w:type="continuationSeparator" w:id="0">
    <w:p w:rsidR="00B20AC2" w:rsidRDefault="00B20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F2D" w:rsidRDefault="00D67488" w:rsidP="00D67488">
    <w:pPr>
      <w:tabs>
        <w:tab w:val="center" w:pos="4820"/>
        <w:tab w:val="right" w:pos="9638"/>
      </w:tabs>
    </w:pPr>
    <w:r>
      <w:tab/>
      <w:t>Séminaire</w:t>
    </w:r>
  </w:p>
  <w:p w:rsidR="00D33F2D" w:rsidRDefault="00D67488" w:rsidP="00D67488">
    <w:pPr>
      <w:tabs>
        <w:tab w:val="center" w:pos="4820"/>
        <w:tab w:val="right" w:pos="9638"/>
      </w:tabs>
    </w:pPr>
    <w:r>
      <w:t xml:space="preserve">Prénom : </w:t>
    </w:r>
    <w:r w:rsidR="00714C68">
      <w:rPr>
        <w:rFonts w:hint="eastAsia"/>
      </w:rPr>
      <w:t>Ben</w:t>
    </w:r>
    <w:r>
      <w:tab/>
      <w:t>DM n°__</w:t>
    </w:r>
    <w:r w:rsidR="00714C68">
      <w:t>1</w:t>
    </w:r>
    <w:r>
      <w:t>_</w:t>
    </w:r>
    <w:r>
      <w:tab/>
      <w:t>date : ___/___/___</w:t>
    </w:r>
  </w:p>
  <w:p w:rsidR="00D33F2D" w:rsidRDefault="00D67488" w:rsidP="00D67488">
    <w:pPr>
      <w:tabs>
        <w:tab w:val="center" w:pos="4820"/>
        <w:tab w:val="right" w:pos="9638"/>
      </w:tabs>
    </w:pPr>
    <w:r>
      <w:t>n°'étudiant :</w:t>
    </w:r>
    <w:r w:rsidR="00714C68">
      <w:t xml:space="preserve"> ZY1824150</w:t>
    </w:r>
  </w:p>
  <w:p w:rsidR="00D33F2D" w:rsidRDefault="00D67488" w:rsidP="00D67488">
    <w:pPr>
      <w:tabs>
        <w:tab w:val="center" w:pos="4820"/>
        <w:tab w:val="right" w:pos="9638"/>
      </w:tabs>
      <w:rPr>
        <w:u w:val="single"/>
      </w:rPr>
    </w:pPr>
    <w:r>
      <w:rPr>
        <w:u w:val="single"/>
      </w:rPr>
      <w:tab/>
    </w:r>
    <w:r>
      <w:rPr>
        <w:u w:val="singl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74"/>
    <w:rsid w:val="00175CC0"/>
    <w:rsid w:val="00325B58"/>
    <w:rsid w:val="0035247E"/>
    <w:rsid w:val="004E360E"/>
    <w:rsid w:val="005E0D67"/>
    <w:rsid w:val="00714C68"/>
    <w:rsid w:val="00825DF8"/>
    <w:rsid w:val="008A5A3E"/>
    <w:rsid w:val="008A5B74"/>
    <w:rsid w:val="008E5F80"/>
    <w:rsid w:val="00B20AC2"/>
    <w:rsid w:val="00B46150"/>
    <w:rsid w:val="00B8013F"/>
    <w:rsid w:val="00D67488"/>
    <w:rsid w:val="00DF156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944280-7DF9-4706-951A-DA8BBD1D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微软雅黑"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Standard"/>
    <w:pPr>
      <w:suppressLineNumbers/>
      <w:tabs>
        <w:tab w:val="center" w:pos="4819"/>
        <w:tab w:val="right" w:pos="9638"/>
      </w:tabs>
    </w:pPr>
  </w:style>
  <w:style w:type="paragraph" w:styleId="a6">
    <w:name w:val="footer"/>
    <w:basedOn w:val="Standard"/>
    <w:pPr>
      <w:suppressLineNumbers/>
      <w:tabs>
        <w:tab w:val="center" w:pos="4819"/>
        <w:tab w:val="right" w:pos="9638"/>
      </w:tabs>
    </w:pPr>
  </w:style>
  <w:style w:type="paragraph" w:styleId="a7">
    <w:name w:val="Normal (Web)"/>
    <w:basedOn w:val="a"/>
    <w:uiPriority w:val="99"/>
    <w:semiHidden/>
    <w:unhideWhenUsed/>
    <w:rsid w:val="005E0D67"/>
    <w:pPr>
      <w:widowControl/>
      <w:suppressAutoHyphens w:val="0"/>
      <w:autoSpaceDN/>
      <w:spacing w:before="100" w:beforeAutospacing="1" w:after="100" w:afterAutospacing="1"/>
      <w:textAlignment w:val="auto"/>
    </w:pPr>
    <w:rPr>
      <w:rFonts w:ascii="宋体" w:hAnsi="宋体" w:cs="宋体"/>
      <w:kern w:val="0"/>
      <w:lang w:val="en-US" w:bidi="ar-SA"/>
    </w:rPr>
  </w:style>
  <w:style w:type="character" w:customStyle="1" w:styleId="apple-converted-space">
    <w:name w:val="apple-converted-space"/>
    <w:basedOn w:val="a0"/>
    <w:rsid w:val="004E3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860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Cournault</dc:creator>
  <cp:lastModifiedBy>WANG Xinjian</cp:lastModifiedBy>
  <cp:revision>4</cp:revision>
  <dcterms:created xsi:type="dcterms:W3CDTF">2019-09-23T07:02:00Z</dcterms:created>
  <dcterms:modified xsi:type="dcterms:W3CDTF">2020-03-16T09:57:00Z</dcterms:modified>
</cp:coreProperties>
</file>