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74E3" w:rsidRPr="009D7992" w:rsidRDefault="004574E3" w:rsidP="00F907A9">
      <w:pPr>
        <w:pStyle w:val="Standard"/>
        <w:tabs>
          <w:tab w:val="left" w:pos="2040"/>
        </w:tabs>
        <w:spacing w:line="480" w:lineRule="auto"/>
        <w:ind w:firstLine="567"/>
        <w:jc w:val="both"/>
        <w:rPr>
          <w:rFonts w:hint="eastAsia"/>
        </w:rPr>
      </w:pPr>
      <w:r>
        <w:t xml:space="preserve">La situation des milieux populaires a empiré en l’espace de deux générations. Et cette </w:t>
      </w:r>
      <w:r w:rsidR="00781FB3">
        <w:t>dégradation</w:t>
      </w:r>
      <w:r w:rsidR="009B382C" w:rsidRPr="009B382C">
        <w:t xml:space="preserve"> ne peut pas </w:t>
      </w:r>
      <w:r w:rsidR="009B382C">
        <w:t>être classifiée comme une malchance de l’individu. Elle</w:t>
      </w:r>
      <w:r w:rsidR="00781FB3">
        <w:t xml:space="preserve"> </w:t>
      </w:r>
      <w:r w:rsidR="00214A58">
        <w:t>intensifie</w:t>
      </w:r>
      <w:r w:rsidR="009D7992">
        <w:t xml:space="preserve"> </w:t>
      </w:r>
      <w:r w:rsidR="009D7992" w:rsidRPr="009D7992">
        <w:t>génération par génération</w:t>
      </w:r>
      <w:r w:rsidR="00702F67">
        <w:t xml:space="preserve"> parce qu’elle est </w:t>
      </w:r>
      <w:r w:rsidR="00781FB3">
        <w:t xml:space="preserve">devenue </w:t>
      </w:r>
      <w:r w:rsidR="007B089F">
        <w:t>une norme sociale</w:t>
      </w:r>
      <w:r w:rsidR="009D7992">
        <w:t xml:space="preserve">, qui a </w:t>
      </w:r>
      <w:r w:rsidR="009D7992" w:rsidRPr="009D7992">
        <w:t>affecté</w:t>
      </w:r>
      <w:r w:rsidR="009D7992">
        <w:t xml:space="preserve"> profondément et négativement</w:t>
      </w:r>
      <w:r w:rsidR="009D7992" w:rsidRPr="009D7992">
        <w:t xml:space="preserve"> la vie de chacun</w:t>
      </w:r>
      <w:r w:rsidR="009D7992">
        <w:t>.</w:t>
      </w:r>
    </w:p>
    <w:p w:rsidR="003D7B6A" w:rsidRDefault="003D7B6A" w:rsidP="00F907A9">
      <w:pPr>
        <w:pStyle w:val="Standard"/>
        <w:tabs>
          <w:tab w:val="left" w:pos="2040"/>
        </w:tabs>
        <w:spacing w:line="480" w:lineRule="auto"/>
        <w:ind w:firstLine="567"/>
        <w:jc w:val="both"/>
      </w:pPr>
      <w:r>
        <w:rPr>
          <w:rFonts w:hint="eastAsia"/>
        </w:rPr>
        <w:t>L</w:t>
      </w:r>
      <w:r>
        <w:t xml:space="preserve">e pacte républicain était autrefois </w:t>
      </w:r>
      <w:r w:rsidR="00B54A66">
        <w:t>un serment</w:t>
      </w:r>
      <w:r w:rsidRPr="003D7B6A">
        <w:t xml:space="preserve"> de </w:t>
      </w:r>
      <w:r>
        <w:t>droits</w:t>
      </w:r>
      <w:r w:rsidR="003224EB">
        <w:t xml:space="preserve"> égaux</w:t>
      </w:r>
      <w:r>
        <w:t xml:space="preserve"> des Français et des valeurs françaises</w:t>
      </w:r>
      <w:r w:rsidR="00B54A66" w:rsidRPr="00B54A66">
        <w:t>, gara</w:t>
      </w:r>
      <w:r w:rsidR="00B54A66">
        <w:t>nti par l’état</w:t>
      </w:r>
      <w:r>
        <w:t>.</w:t>
      </w:r>
      <w:r w:rsidR="00EB4C81">
        <w:t xml:space="preserve"> </w:t>
      </w:r>
      <w:r w:rsidR="00D21EDE">
        <w:t xml:space="preserve">Pourtant, </w:t>
      </w:r>
      <w:r w:rsidR="00EB4C81">
        <w:t xml:space="preserve">il </w:t>
      </w:r>
      <w:r w:rsidR="001D51F7">
        <w:t>a été mis à l’envers aujourd’hui.</w:t>
      </w:r>
      <w:r w:rsidR="008A5B3C" w:rsidRPr="008A5B3C">
        <w:t xml:space="preserve"> </w:t>
      </w:r>
      <w:r w:rsidR="008A5B3C" w:rsidRPr="008A5B3C">
        <w:t>Le développement futur de chacun n'a plus totalement l'égalité des chances, mais est étroitement lié à son parcours</w:t>
      </w:r>
      <w:r w:rsidR="008A5B3C">
        <w:t>.</w:t>
      </w:r>
    </w:p>
    <w:p w:rsidR="006914AD" w:rsidRPr="00281269" w:rsidRDefault="008A5B3C" w:rsidP="00281269">
      <w:pPr>
        <w:pStyle w:val="Standard"/>
        <w:tabs>
          <w:tab w:val="left" w:pos="2040"/>
        </w:tabs>
        <w:spacing w:line="480" w:lineRule="auto"/>
        <w:ind w:firstLine="567"/>
        <w:jc w:val="both"/>
        <w:rPr>
          <w:rFonts w:hint="eastAsia"/>
        </w:rPr>
      </w:pPr>
      <w:r>
        <w:rPr>
          <w:rFonts w:hint="eastAsia"/>
        </w:rPr>
        <w:t>U</w:t>
      </w:r>
      <w:r>
        <w:t>n ascenseur social en panne est un ascenseur qui n</w:t>
      </w:r>
      <w:r w:rsidRPr="008A5B3C">
        <w:t xml:space="preserve">e donne plus à tout le monde une chance de se </w:t>
      </w:r>
      <w:r>
        <w:t>monter, ce qui</w:t>
      </w:r>
      <w:r w:rsidRPr="008A5B3C">
        <w:t xml:space="preserve"> ne décrit pas avec précision la situation sociale actuelle en </w:t>
      </w:r>
      <w:r>
        <w:t>France. En revanche</w:t>
      </w:r>
      <w:r w:rsidRPr="008A5B3C">
        <w:t xml:space="preserve">, la </w:t>
      </w:r>
      <w:r>
        <w:t>dé</w:t>
      </w:r>
      <w:r w:rsidRPr="008A5B3C">
        <w:t>claration d’un descenseur social</w:t>
      </w:r>
      <w:r>
        <w:t xml:space="preserve"> est plus cohérente.</w:t>
      </w:r>
      <w:r w:rsidRPr="008A5B3C">
        <w:t xml:space="preserve"> </w:t>
      </w:r>
      <w:r w:rsidR="00E3419D" w:rsidRPr="00E3419D">
        <w:t>Le système ne bloque pas l</w:t>
      </w:r>
      <w:r w:rsidR="00E3419D">
        <w:t xml:space="preserve">a route </w:t>
      </w:r>
      <w:r w:rsidR="00E3419D" w:rsidRPr="00E3419D">
        <w:t>ascendant</w:t>
      </w:r>
      <w:r w:rsidR="00E3419D">
        <w:t>e</w:t>
      </w:r>
      <w:r w:rsidR="00E3419D" w:rsidRPr="00E3419D">
        <w:t xml:space="preserve"> de la classe </w:t>
      </w:r>
      <w:r w:rsidR="00E3419D">
        <w:t xml:space="preserve">des prolétaires. Il </w:t>
      </w:r>
      <w:r w:rsidR="00E3419D" w:rsidRPr="00E3419D">
        <w:t>l</w:t>
      </w:r>
      <w:r w:rsidR="00E3419D">
        <w:t>a recule</w:t>
      </w:r>
      <w:r w:rsidR="00E3419D" w:rsidRPr="00E3419D">
        <w:t xml:space="preserve"> d’une manière métho</w:t>
      </w:r>
      <w:r w:rsidR="00E3419D">
        <w:t>dique</w:t>
      </w:r>
      <w:r w:rsidR="00281269">
        <w:t xml:space="preserve"> et réglée, ce qui est encore plus menaçant.</w:t>
      </w:r>
    </w:p>
    <w:sectPr w:rsidR="006914AD" w:rsidRPr="00281269" w:rsidSect="00D67488">
      <w:headerReference w:type="default" r:id="rId6"/>
      <w:footerReference w:type="default" r:id="rId7"/>
      <w:pgSz w:w="11906" w:h="16838"/>
      <w:pgMar w:top="1418" w:right="1418" w:bottom="1418" w:left="1418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7A49" w:rsidRDefault="00557A49">
      <w:r>
        <w:separator/>
      </w:r>
    </w:p>
  </w:endnote>
  <w:endnote w:type="continuationSeparator" w:id="0">
    <w:p w:rsidR="00557A49" w:rsidRDefault="0055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汉仪旗黑KW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3F2D" w:rsidRDefault="00D67488" w:rsidP="00D67488">
    <w:pPr>
      <w:pStyle w:val="Standard"/>
      <w:jc w:val="right"/>
    </w:pPr>
    <w:r>
      <w:t>(</w:t>
    </w:r>
    <w:proofErr w:type="gramStart"/>
    <w:r>
      <w:t>nombre</w:t>
    </w:r>
    <w:proofErr w:type="gramEnd"/>
    <w:r>
      <w:t xml:space="preserve"> de mots : </w:t>
    </w:r>
    <w:r w:rsidR="00281269">
      <w:t>163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7A49" w:rsidRDefault="00557A49">
      <w:r>
        <w:rPr>
          <w:color w:val="000000"/>
        </w:rPr>
        <w:separator/>
      </w:r>
    </w:p>
  </w:footnote>
  <w:footnote w:type="continuationSeparator" w:id="0">
    <w:p w:rsidR="00557A49" w:rsidRDefault="0055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3F2D" w:rsidRDefault="00D67488" w:rsidP="00D67488">
    <w:pPr>
      <w:tabs>
        <w:tab w:val="center" w:pos="4820"/>
        <w:tab w:val="right" w:pos="9638"/>
      </w:tabs>
    </w:pPr>
    <w:r>
      <w:tab/>
      <w:t>Séminaire</w:t>
    </w:r>
  </w:p>
  <w:p w:rsidR="00D33F2D" w:rsidRDefault="00D67488" w:rsidP="00D67488">
    <w:pPr>
      <w:tabs>
        <w:tab w:val="center" w:pos="4820"/>
        <w:tab w:val="right" w:pos="9638"/>
      </w:tabs>
    </w:pPr>
    <w:r>
      <w:t xml:space="preserve">Prénom : </w:t>
    </w:r>
    <w:r w:rsidR="008C7947">
      <w:t>Sébastien</w:t>
    </w:r>
    <w:r>
      <w:tab/>
      <w:t>DM n°</w:t>
    </w:r>
    <w:r w:rsidR="00762603">
      <w:t>10</w:t>
    </w:r>
    <w:r>
      <w:tab/>
    </w:r>
    <w:proofErr w:type="gramStart"/>
    <w:r>
      <w:t>date</w:t>
    </w:r>
    <w:proofErr w:type="gramEnd"/>
    <w:r>
      <w:t xml:space="preserve"> : </w:t>
    </w:r>
    <w:r w:rsidR="00DE27E2">
      <w:t>2</w:t>
    </w:r>
    <w:r w:rsidR="00762603">
      <w:t>3</w:t>
    </w:r>
    <w:r>
      <w:t>/</w:t>
    </w:r>
    <w:r w:rsidR="00762603">
      <w:t>5</w:t>
    </w:r>
    <w:r>
      <w:t>/</w:t>
    </w:r>
    <w:r w:rsidR="008C7947">
      <w:t>2020</w:t>
    </w:r>
  </w:p>
  <w:p w:rsidR="00D33F2D" w:rsidRDefault="00D67488" w:rsidP="00D67488">
    <w:pPr>
      <w:tabs>
        <w:tab w:val="center" w:pos="4820"/>
        <w:tab w:val="right" w:pos="9638"/>
      </w:tabs>
    </w:pPr>
    <w:proofErr w:type="spellStart"/>
    <w:proofErr w:type="gramStart"/>
    <w:r>
      <w:t>n</w:t>
    </w:r>
    <w:proofErr w:type="gramEnd"/>
    <w:r>
      <w:t>°'étudiant</w:t>
    </w:r>
    <w:proofErr w:type="spellEnd"/>
    <w:r>
      <w:t> :</w:t>
    </w:r>
    <w:r w:rsidR="008C7947">
      <w:t xml:space="preserve"> SY1924130</w:t>
    </w:r>
  </w:p>
  <w:p w:rsidR="00D33F2D" w:rsidRDefault="00D67488" w:rsidP="00D67488">
    <w:pPr>
      <w:tabs>
        <w:tab w:val="center" w:pos="4820"/>
        <w:tab w:val="right" w:pos="9638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bordersDoNotSurroundHeader/>
  <w:bordersDoNotSurroundFooter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74"/>
    <w:rsid w:val="00035AE8"/>
    <w:rsid w:val="000400D3"/>
    <w:rsid w:val="00051D5C"/>
    <w:rsid w:val="000B256D"/>
    <w:rsid w:val="00194FE9"/>
    <w:rsid w:val="001C0984"/>
    <w:rsid w:val="001D51F7"/>
    <w:rsid w:val="00214A58"/>
    <w:rsid w:val="00281269"/>
    <w:rsid w:val="002A0212"/>
    <w:rsid w:val="002C3CA9"/>
    <w:rsid w:val="002E4E42"/>
    <w:rsid w:val="003224EB"/>
    <w:rsid w:val="00344B14"/>
    <w:rsid w:val="00393161"/>
    <w:rsid w:val="003B559D"/>
    <w:rsid w:val="003D7B6A"/>
    <w:rsid w:val="00425ED9"/>
    <w:rsid w:val="004362FF"/>
    <w:rsid w:val="004574E3"/>
    <w:rsid w:val="004931A9"/>
    <w:rsid w:val="004A23FE"/>
    <w:rsid w:val="004F630C"/>
    <w:rsid w:val="00533B2E"/>
    <w:rsid w:val="00557A49"/>
    <w:rsid w:val="00572EEB"/>
    <w:rsid w:val="00573529"/>
    <w:rsid w:val="00597A49"/>
    <w:rsid w:val="005A1E59"/>
    <w:rsid w:val="00636A4E"/>
    <w:rsid w:val="006438A4"/>
    <w:rsid w:val="006914AD"/>
    <w:rsid w:val="00702F67"/>
    <w:rsid w:val="007522C1"/>
    <w:rsid w:val="00762603"/>
    <w:rsid w:val="00781FB3"/>
    <w:rsid w:val="007B089F"/>
    <w:rsid w:val="008A5B3C"/>
    <w:rsid w:val="008A5B74"/>
    <w:rsid w:val="008C7947"/>
    <w:rsid w:val="00972F6D"/>
    <w:rsid w:val="00974A2F"/>
    <w:rsid w:val="009B382C"/>
    <w:rsid w:val="009D7992"/>
    <w:rsid w:val="009E7F9B"/>
    <w:rsid w:val="00A11542"/>
    <w:rsid w:val="00A82418"/>
    <w:rsid w:val="00A8711D"/>
    <w:rsid w:val="00AD7FBA"/>
    <w:rsid w:val="00B439FA"/>
    <w:rsid w:val="00B54A66"/>
    <w:rsid w:val="00BB0962"/>
    <w:rsid w:val="00BC2953"/>
    <w:rsid w:val="00D21EDE"/>
    <w:rsid w:val="00D67488"/>
    <w:rsid w:val="00DA2D03"/>
    <w:rsid w:val="00DE27E2"/>
    <w:rsid w:val="00DF5987"/>
    <w:rsid w:val="00E3419D"/>
    <w:rsid w:val="00E86F81"/>
    <w:rsid w:val="00EB4C81"/>
    <w:rsid w:val="00F907A9"/>
    <w:rsid w:val="00FB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B486C"/>
  <w15:docId w15:val="{49944280-7DF9-4706-951A-DA8BBD1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201</Words>
  <Characters>807</Characters>
  <Application>Microsoft Office Word</Application>
  <DocSecurity>0</DocSecurity>
  <Lines>201</Lines>
  <Paragraphs>201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Cournault</dc:creator>
  <cp:lastModifiedBy>汪 啸林</cp:lastModifiedBy>
  <cp:revision>33</cp:revision>
  <dcterms:created xsi:type="dcterms:W3CDTF">2019-09-23T07:02:00Z</dcterms:created>
  <dcterms:modified xsi:type="dcterms:W3CDTF">2020-05-24T13:28:00Z</dcterms:modified>
</cp:coreProperties>
</file>